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53434" w14:textId="77777777" w:rsidR="0010026C" w:rsidRPr="001B4F60" w:rsidRDefault="0010026C" w:rsidP="0010026C">
      <w:pPr>
        <w:tabs>
          <w:tab w:val="left" w:pos="6629"/>
          <w:tab w:val="right" w:pos="9371"/>
        </w:tabs>
        <w:jc w:val="right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b/>
          <w:sz w:val="20"/>
          <w:szCs w:val="20"/>
        </w:rPr>
        <w:tab/>
        <w:t>Załącznik nr 1 do SIWZ</w:t>
      </w:r>
    </w:p>
    <w:p w14:paraId="27C0C79B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  <w:r w:rsidRPr="001B4F60">
        <w:rPr>
          <w:rFonts w:ascii="Cambria" w:eastAsia="Batang" w:hAnsi="Cambria" w:cs="Arial"/>
          <w:b/>
          <w:color w:val="000000"/>
          <w:sz w:val="20"/>
          <w:szCs w:val="20"/>
        </w:rPr>
        <w:t>UMOWA Nr ……………………</w:t>
      </w:r>
    </w:p>
    <w:p w14:paraId="77ECEED4" w14:textId="77777777" w:rsidR="00285E7C" w:rsidRPr="001B4F60" w:rsidRDefault="00285E7C" w:rsidP="00285E7C">
      <w:pPr>
        <w:jc w:val="both"/>
        <w:rPr>
          <w:rFonts w:ascii="Cambria" w:eastAsia="Batang" w:hAnsi="Cambria" w:cs="Arial"/>
          <w:b/>
          <w:sz w:val="20"/>
          <w:szCs w:val="20"/>
        </w:rPr>
      </w:pPr>
    </w:p>
    <w:p w14:paraId="57932C4E" w14:textId="77777777" w:rsidR="00285E7C" w:rsidRPr="001B4F60" w:rsidRDefault="00285E7C" w:rsidP="00285E7C">
      <w:pPr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zawarta w dniu .................................... w Daleszycach pomiędzy:</w:t>
      </w:r>
    </w:p>
    <w:p w14:paraId="44179EC0" w14:textId="77777777" w:rsidR="00285E7C" w:rsidRPr="001B4F60" w:rsidRDefault="00285E7C" w:rsidP="00285E7C">
      <w:pPr>
        <w:outlineLvl w:val="0"/>
        <w:rPr>
          <w:rFonts w:ascii="Cambria" w:hAnsi="Cambria" w:cs="Arial"/>
          <w:b/>
          <w:bCs/>
          <w:sz w:val="20"/>
          <w:szCs w:val="20"/>
        </w:rPr>
      </w:pPr>
      <w:r w:rsidRPr="001B4F60">
        <w:rPr>
          <w:rFonts w:ascii="Cambria" w:hAnsi="Cambria" w:cs="Arial"/>
          <w:b/>
          <w:bCs/>
          <w:sz w:val="20"/>
          <w:szCs w:val="20"/>
        </w:rPr>
        <w:t>Gmina Daleszyce, Plac Staszica 9, 26-021 Daleszyce</w:t>
      </w:r>
    </w:p>
    <w:p w14:paraId="59321399" w14:textId="77777777" w:rsidR="00285E7C" w:rsidRPr="001B4F60" w:rsidRDefault="00285E7C" w:rsidP="00285E7C">
      <w:pPr>
        <w:widowControl w:val="0"/>
        <w:autoSpaceDE w:val="0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7126CB57" w14:textId="77777777" w:rsidR="00285E7C" w:rsidRPr="001B4F60" w:rsidRDefault="00285E7C" w:rsidP="00285E7C">
      <w:pPr>
        <w:pStyle w:val="Tytu"/>
        <w:jc w:val="left"/>
        <w:rPr>
          <w:rFonts w:ascii="Cambria" w:hAnsi="Cambria" w:cs="Arial"/>
          <w:b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…………………………….……,</w:t>
      </w:r>
    </w:p>
    <w:p w14:paraId="7853C4FC" w14:textId="77777777" w:rsidR="00285E7C" w:rsidRPr="001B4F60" w:rsidRDefault="00285E7C" w:rsidP="00285E7C">
      <w:pPr>
        <w:outlineLvl w:val="0"/>
        <w:rPr>
          <w:rFonts w:ascii="Cambria" w:hAnsi="Cambria" w:cs="Arial"/>
          <w:bCs/>
          <w:sz w:val="20"/>
          <w:szCs w:val="20"/>
        </w:rPr>
      </w:pPr>
      <w:r w:rsidRPr="001B4F60">
        <w:rPr>
          <w:rFonts w:ascii="Cambria" w:hAnsi="Cambria" w:cs="Arial"/>
          <w:bCs/>
          <w:sz w:val="20"/>
          <w:szCs w:val="20"/>
        </w:rPr>
        <w:t xml:space="preserve">przy kontrasygnacie  Skarbnika: </w:t>
      </w:r>
    </w:p>
    <w:p w14:paraId="40B8E578" w14:textId="77777777" w:rsidR="00285E7C" w:rsidRPr="001B4F60" w:rsidRDefault="00285E7C" w:rsidP="00285E7C">
      <w:pPr>
        <w:pStyle w:val="Tytu"/>
        <w:tabs>
          <w:tab w:val="left" w:pos="4080"/>
        </w:tabs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zwany dalej</w:t>
      </w:r>
      <w:r w:rsidRPr="001B4F60">
        <w:rPr>
          <w:rFonts w:ascii="Cambria" w:hAnsi="Cambria" w:cs="Arial"/>
          <w:sz w:val="20"/>
          <w:szCs w:val="20"/>
        </w:rPr>
        <w:t xml:space="preserve"> Zamawiającym</w:t>
      </w:r>
      <w:r w:rsidRPr="001B4F60">
        <w:rPr>
          <w:rFonts w:ascii="Cambria" w:hAnsi="Cambria" w:cs="Arial"/>
          <w:b w:val="0"/>
          <w:sz w:val="20"/>
          <w:szCs w:val="20"/>
        </w:rPr>
        <w:t xml:space="preserve">, </w:t>
      </w:r>
    </w:p>
    <w:p w14:paraId="1047F20E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 w:val="0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 xml:space="preserve"> </w:t>
      </w:r>
    </w:p>
    <w:p w14:paraId="331DC52C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>a</w:t>
      </w:r>
    </w:p>
    <w:p w14:paraId="18220AC5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6D03DC9D" w14:textId="77777777" w:rsidR="00285E7C" w:rsidRPr="001B4F60" w:rsidRDefault="00285E7C" w:rsidP="00285E7C">
      <w:pPr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483363F4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8E5749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4DB78EF1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b w:val="0"/>
          <w:sz w:val="20"/>
          <w:szCs w:val="20"/>
        </w:rPr>
        <w:t xml:space="preserve">zwanym </w:t>
      </w:r>
      <w:r w:rsidRPr="001B4F60">
        <w:rPr>
          <w:rStyle w:val="FontStyle32"/>
          <w:rFonts w:ascii="Cambria" w:hAnsi="Cambria" w:cs="Arial" w:hint="default"/>
          <w:sz w:val="20"/>
          <w:szCs w:val="20"/>
        </w:rPr>
        <w:t xml:space="preserve">dalej </w:t>
      </w:r>
      <w:r w:rsidRPr="001B4F60">
        <w:rPr>
          <w:rStyle w:val="FontStyle30"/>
          <w:rFonts w:ascii="Cambria" w:hAnsi="Cambria" w:cs="Arial" w:hint="default"/>
          <w:sz w:val="20"/>
          <w:szCs w:val="20"/>
        </w:rPr>
        <w:t>Wykonawcą.</w:t>
      </w:r>
    </w:p>
    <w:p w14:paraId="15F3A478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A31B5F" w14:textId="77777777" w:rsidR="0010026C" w:rsidRPr="001B4F60" w:rsidRDefault="0010026C" w:rsidP="0010026C">
      <w:pPr>
        <w:jc w:val="both"/>
        <w:rPr>
          <w:rFonts w:eastAsia="Batang"/>
        </w:rPr>
      </w:pPr>
    </w:p>
    <w:p w14:paraId="6A5E02B8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1.</w:t>
      </w:r>
    </w:p>
    <w:p w14:paraId="02D8FF95" w14:textId="7739CBD1" w:rsidR="00BF6D8A" w:rsidRPr="00BF6D8A" w:rsidRDefault="00285E7C" w:rsidP="00BF6D8A">
      <w:pPr>
        <w:spacing w:after="0"/>
        <w:jc w:val="both"/>
        <w:rPr>
          <w:rFonts w:ascii="Cambria" w:hAnsi="Cambria" w:cs="Calibri"/>
          <w:b/>
          <w:sz w:val="20"/>
          <w:szCs w:val="20"/>
        </w:rPr>
      </w:pPr>
      <w:r w:rsidRPr="001B4F60">
        <w:rPr>
          <w:rFonts w:ascii="Cambria" w:eastAsia="Batang" w:hAnsi="Cambria" w:cs="Arial"/>
          <w:sz w:val="20"/>
          <w:szCs w:val="20"/>
        </w:rPr>
        <w:t>W wyniku przeprowadzonego postępowania na podstawie ustawy z dnia 29.01.2004 r. Prawo zamówień publicznych (</w:t>
      </w:r>
      <w:r w:rsidRPr="001B4F60">
        <w:rPr>
          <w:rFonts w:ascii="Cambria" w:hAnsi="Cambria" w:cs="Arial"/>
          <w:bCs/>
          <w:sz w:val="20"/>
          <w:szCs w:val="20"/>
        </w:rPr>
        <w:t>Dz. U. z</w:t>
      </w:r>
      <w:r w:rsidRPr="001B4F60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1B4F60">
        <w:rPr>
          <w:rFonts w:ascii="Cambria" w:hAnsi="Cambria" w:cs="Arial"/>
          <w:spacing w:val="-4"/>
          <w:sz w:val="20"/>
          <w:szCs w:val="20"/>
        </w:rPr>
        <w:t>2019 r. poz. 1843 ze zmianami</w:t>
      </w:r>
      <w:r w:rsidRPr="001B4F60">
        <w:rPr>
          <w:rFonts w:ascii="Cambria" w:hAnsi="Cambria" w:cs="Arial"/>
          <w:bCs/>
          <w:sz w:val="20"/>
          <w:szCs w:val="20"/>
        </w:rPr>
        <w:t xml:space="preserve">) </w:t>
      </w:r>
      <w:r w:rsidRPr="001B4F60">
        <w:rPr>
          <w:rFonts w:ascii="Cambria" w:eastAsia="Batang" w:hAnsi="Cambria" w:cs="Arial"/>
          <w:sz w:val="20"/>
          <w:szCs w:val="20"/>
        </w:rPr>
        <w:t xml:space="preserve">Zamawiający powierza, a Wykonawca przyjmuje do wykonania </w:t>
      </w:r>
      <w:r w:rsidRPr="001B4F60">
        <w:rPr>
          <w:rFonts w:ascii="Cambria" w:hAnsi="Cambria" w:cs="Arial"/>
          <w:sz w:val="20"/>
          <w:szCs w:val="20"/>
        </w:rPr>
        <w:t xml:space="preserve">zadanie pn. </w:t>
      </w:r>
      <w:bookmarkStart w:id="0" w:name="_Hlk25916738"/>
      <w:r w:rsidR="002D641F">
        <w:rPr>
          <w:rFonts w:ascii="Cambria" w:hAnsi="Cambria" w:cs="Calibri"/>
          <w:b/>
          <w:sz w:val="20"/>
          <w:szCs w:val="20"/>
        </w:rPr>
        <w:t>„</w:t>
      </w:r>
      <w:bookmarkEnd w:id="0"/>
      <w:r w:rsidR="00BF6D8A" w:rsidRPr="00BF6D8A">
        <w:rPr>
          <w:rFonts w:ascii="Cambria" w:hAnsi="Cambria" w:cs="Calibri"/>
          <w:b/>
          <w:sz w:val="20"/>
          <w:szCs w:val="20"/>
        </w:rPr>
        <w:t>Opracowanie dokumentacji projektowej dróg na terenie Gminy Daleszyce”</w:t>
      </w:r>
    </w:p>
    <w:p w14:paraId="28A46E5E" w14:textId="54FD8B60" w:rsidR="00CF1331" w:rsidRPr="00CF1331" w:rsidRDefault="00CF1331" w:rsidP="005C482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CF1331">
        <w:rPr>
          <w:rFonts w:ascii="Cambria" w:hAnsi="Cambria"/>
          <w:bCs/>
          <w:sz w:val="20"/>
          <w:szCs w:val="20"/>
        </w:rPr>
        <w:t>Zadanie 1. „Opracowanie dokumentacji projektowej na budowę drogi gminnej w msc. Brzechów wzdłuż rowu”</w:t>
      </w:r>
      <w:r w:rsidR="005C4829">
        <w:rPr>
          <w:rFonts w:ascii="Cambria" w:hAnsi="Cambria"/>
          <w:bCs/>
          <w:sz w:val="20"/>
          <w:szCs w:val="20"/>
        </w:rPr>
        <w:t>*</w:t>
      </w:r>
    </w:p>
    <w:p w14:paraId="3C63BF41" w14:textId="720B49DF" w:rsidR="00CF1331" w:rsidRPr="00CF1331" w:rsidRDefault="00CF1331" w:rsidP="005C482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CF1331">
        <w:rPr>
          <w:rFonts w:ascii="Cambria" w:hAnsi="Cambria"/>
          <w:bCs/>
          <w:sz w:val="20"/>
          <w:szCs w:val="20"/>
        </w:rPr>
        <w:t>Zadanie 2. „Wykonanie projektu drogi, druga linia zabudowy, ul. Skalna do drogi do Młyna w   sołectwie Mójcza”</w:t>
      </w:r>
      <w:r w:rsidR="005C4829">
        <w:rPr>
          <w:rFonts w:ascii="Cambria" w:hAnsi="Cambria"/>
          <w:bCs/>
          <w:sz w:val="20"/>
          <w:szCs w:val="20"/>
        </w:rPr>
        <w:t>*</w:t>
      </w:r>
    </w:p>
    <w:p w14:paraId="2F395E50" w14:textId="4AC4EEAA" w:rsidR="00CF1331" w:rsidRPr="005C4829" w:rsidRDefault="00CF1331" w:rsidP="005C4829">
      <w:pPr>
        <w:suppressAutoHyphens/>
        <w:spacing w:after="0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5C4829">
        <w:rPr>
          <w:rFonts w:ascii="Cambria" w:eastAsia="Times New Roman" w:hAnsi="Cambria" w:cs="Arial"/>
          <w:bCs/>
          <w:sz w:val="20"/>
          <w:szCs w:val="20"/>
        </w:rPr>
        <w:t xml:space="preserve">Zadanie </w:t>
      </w:r>
      <w:r w:rsidR="00BF6D8A">
        <w:rPr>
          <w:rFonts w:ascii="Cambria" w:eastAsia="Times New Roman" w:hAnsi="Cambria" w:cs="Arial"/>
          <w:bCs/>
          <w:sz w:val="20"/>
          <w:szCs w:val="20"/>
        </w:rPr>
        <w:t>3</w:t>
      </w:r>
      <w:r w:rsidRPr="005C4829">
        <w:rPr>
          <w:rFonts w:ascii="Cambria" w:eastAsia="Times New Roman" w:hAnsi="Cambria" w:cs="Arial"/>
          <w:bCs/>
          <w:sz w:val="20"/>
          <w:szCs w:val="20"/>
        </w:rPr>
        <w:t>. “Opracowanie dokumentacji projektowej na przebudowę drogi powiatowej nr 0336T w msc. Smyków wraz z budową chodnika”</w:t>
      </w:r>
      <w:r w:rsidR="005C4829">
        <w:rPr>
          <w:rFonts w:ascii="Cambria" w:eastAsia="Times New Roman" w:hAnsi="Cambria" w:cs="Arial"/>
          <w:bCs/>
          <w:sz w:val="20"/>
          <w:szCs w:val="20"/>
        </w:rPr>
        <w:t>*</w:t>
      </w:r>
    </w:p>
    <w:p w14:paraId="49CA8B5E" w14:textId="6B0C82CC" w:rsidR="0010026C" w:rsidRPr="001B4F60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2.</w:t>
      </w:r>
    </w:p>
    <w:p w14:paraId="7A518131" w14:textId="5AA382D1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 zobowiązuje się w ramach umowy o prace </w:t>
      </w:r>
      <w:r w:rsidRPr="007924EA">
        <w:rPr>
          <w:rFonts w:ascii="Cambria" w:hAnsi="Cambria" w:cs="Arial"/>
          <w:sz w:val="20"/>
          <w:lang w:eastAsia="pl-PL"/>
        </w:rPr>
        <w:t>projektowe pełnić</w:t>
      </w:r>
      <w:r w:rsidR="00ED5F95" w:rsidRPr="007924EA">
        <w:rPr>
          <w:rFonts w:ascii="Cambria" w:hAnsi="Cambria" w:cs="Arial"/>
          <w:sz w:val="20"/>
          <w:lang w:eastAsia="pl-PL"/>
        </w:rPr>
        <w:t xml:space="preserve"> również</w:t>
      </w:r>
      <w:r w:rsidRPr="007924EA">
        <w:rPr>
          <w:rFonts w:ascii="Cambria" w:hAnsi="Cambria" w:cs="Arial"/>
          <w:sz w:val="20"/>
          <w:lang w:eastAsia="pl-PL"/>
        </w:rPr>
        <w:t xml:space="preserve"> funkcję</w:t>
      </w:r>
      <w:r w:rsidRPr="001B4F60">
        <w:rPr>
          <w:rFonts w:ascii="Cambria" w:hAnsi="Cambria" w:cs="Arial"/>
          <w:sz w:val="20"/>
          <w:lang w:eastAsia="pl-PL"/>
        </w:rPr>
        <w:t xml:space="preserve"> nadzoru autorskiego w zakresie:  </w:t>
      </w:r>
    </w:p>
    <w:p w14:paraId="23D63228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hanging="1867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stwierdzenia  w toku wykonywania robót budowlanych  zgodności realizacji z projektem, </w:t>
      </w:r>
    </w:p>
    <w:p w14:paraId="6B4EFE06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uzgadniania możliwości wprowadzenia rozwiązań zamiennych w stosunku do przewidzianych </w:t>
      </w:r>
      <w:r w:rsidRPr="001B4F60">
        <w:rPr>
          <w:rFonts w:ascii="Cambria" w:hAnsi="Cambria" w:cs="Arial"/>
          <w:sz w:val="20"/>
          <w:lang w:eastAsia="pl-PL"/>
        </w:rPr>
        <w:br/>
        <w:t>w projekcie, zgłoszonych przez kierownika  budowy lub inspektora nadzoru inwestorskiego,</w:t>
      </w:r>
    </w:p>
    <w:p w14:paraId="50740FAF" w14:textId="330E7520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udziału w komisjach i naradach technicznych, w odbiorze inwestycji  od wykonawcy robót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 xml:space="preserve">i czynnościach mających na celu doprowadzenie do osiągnięcia projektowanych zdolności usługowych.   </w:t>
      </w:r>
    </w:p>
    <w:p w14:paraId="0F8A8ECF" w14:textId="4CB0189A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Wynagrodzenie za wykonywanie czynności wymienionych w ust. 1 zawarte jest w wynagrodzeniu,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>o którym mowa w § 4.</w:t>
      </w:r>
    </w:p>
    <w:p w14:paraId="519553B2" w14:textId="77777777" w:rsidR="0010026C" w:rsidRPr="001B4F60" w:rsidRDefault="0010026C" w:rsidP="0010026C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68B8ABDA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3.</w:t>
      </w:r>
    </w:p>
    <w:p w14:paraId="0FA5C262" w14:textId="6FBF18C9" w:rsidR="0010026C" w:rsidRPr="000C6178" w:rsidRDefault="0010026C" w:rsidP="0010026C">
      <w:pPr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  <w:lang w:val="x-none"/>
        </w:rPr>
        <w:t xml:space="preserve">1.   </w:t>
      </w:r>
      <w:r w:rsidRPr="000C6178">
        <w:rPr>
          <w:rFonts w:ascii="Cambria" w:hAnsi="Cambria" w:cs="Arial"/>
          <w:sz w:val="20"/>
          <w:szCs w:val="20"/>
        </w:rPr>
        <w:t xml:space="preserve">Do obowiązków  Wykonawcy należy:  </w:t>
      </w:r>
    </w:p>
    <w:p w14:paraId="651EEA90" w14:textId="0268022B" w:rsidR="0010026C" w:rsidRPr="000C6178" w:rsidRDefault="0010026C" w:rsidP="001F1E54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1)   opracowanie projektu budowlanego (wraz z oszacowaniem kosztów inwestycji), wykonawczego, specyfikacji technicznych wykonania i odbioru robót oraz dokumentów towarzyszących, z należytą </w:t>
      </w:r>
      <w:r w:rsidRPr="000C6178">
        <w:rPr>
          <w:rFonts w:ascii="Cambria" w:hAnsi="Cambria" w:cs="Arial"/>
          <w:sz w:val="20"/>
          <w:szCs w:val="20"/>
        </w:rPr>
        <w:lastRenderedPageBreak/>
        <w:t xml:space="preserve">starannością w sposób zgodny z, wymaganiami ustawy prawo budowlane, przepisami </w:t>
      </w:r>
      <w:r w:rsidR="00490914" w:rsidRPr="000C6178">
        <w:rPr>
          <w:rFonts w:ascii="Cambria" w:hAnsi="Cambria" w:cs="Arial"/>
          <w:sz w:val="20"/>
          <w:szCs w:val="20"/>
        </w:rPr>
        <w:br/>
      </w:r>
      <w:r w:rsidRPr="000C6178">
        <w:rPr>
          <w:rFonts w:ascii="Cambria" w:hAnsi="Cambria" w:cs="Arial"/>
          <w:sz w:val="20"/>
          <w:szCs w:val="20"/>
        </w:rPr>
        <w:t xml:space="preserve">i obowiązującymi  Polskimi Normami  oraz zasadami wiedzy technicznej, </w:t>
      </w:r>
    </w:p>
    <w:p w14:paraId="6E1982A8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2)    uzyskanie wymaganych opinii, uzgodnień i sprawdzeń  rozwiązań projektowych  w zakresie wynikającym z przepisów, </w:t>
      </w:r>
    </w:p>
    <w:p w14:paraId="63B659E5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3)    wyjaśnienie wątpliwości dotyczących projektu i zawartych w nim  rozwiązań, na ustalanych przez Zamawiającego naradach koordynacyjnych w siedzibie Zamawiającego, </w:t>
      </w:r>
    </w:p>
    <w:p w14:paraId="65A39190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4)    uwzględnianie uwag i sugestii Zamawiającego na etapie opracowywania projektu i jej weryfikacji, </w:t>
      </w:r>
    </w:p>
    <w:p w14:paraId="4F142651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5)    zaopatrzenie  dokumentacji  projektowej  w wykaz  opracowań oraz pisemne oświadczenie, że dostarczona dokumentacja jest wykonana zgodnie z umową, obowiązującymi przepisami oraz normami, i że zostaje wydana w stanie zupełnym (kompletna z punktu widzenia celu, któremu ma służyć), </w:t>
      </w:r>
    </w:p>
    <w:p w14:paraId="530EC592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>6)    usunięcie w terminie 7 dni od daty zgłoszenia przez Zamawiającego stwierdzonych w dokumentacji projektowej wad w okresie trwania realizacji inwestycji,</w:t>
      </w:r>
    </w:p>
    <w:p w14:paraId="78BE4B33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7)    uzyskanie wymaganych przepisami Prawa Budowlanego uzgodnień i pozwoleń na realizację projektu, </w:t>
      </w:r>
    </w:p>
    <w:p w14:paraId="3757E993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8)    uzyskania wszelkich niezbędnych materiałów pomocniczych niezbędnych do opracowania projektów, w tym ewentualnych inwentaryzacji, badań gruntu, opracowania map do celów projektowych, itp. </w:t>
      </w:r>
    </w:p>
    <w:p w14:paraId="42A88498" w14:textId="34A6A729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>9)    opracowanie kosztorysu inwestorskiego</w:t>
      </w:r>
      <w:r w:rsidR="007A7120" w:rsidRPr="000C6178">
        <w:rPr>
          <w:rFonts w:ascii="Cambria" w:hAnsi="Cambria" w:cs="Arial"/>
          <w:sz w:val="20"/>
          <w:szCs w:val="20"/>
        </w:rPr>
        <w:t xml:space="preserve"> metodą szczegółową</w:t>
      </w:r>
      <w:r w:rsidRPr="000C6178">
        <w:rPr>
          <w:rFonts w:ascii="Cambria" w:hAnsi="Cambria" w:cs="Arial"/>
          <w:sz w:val="20"/>
          <w:szCs w:val="20"/>
        </w:rPr>
        <w:t xml:space="preserve"> i przedmiaru robót, </w:t>
      </w:r>
    </w:p>
    <w:p w14:paraId="77EFC851" w14:textId="70CDE282" w:rsidR="007A7120" w:rsidRPr="000C6178" w:rsidRDefault="00ED48F1" w:rsidP="007A7120">
      <w:pPr>
        <w:pStyle w:val="Style7"/>
        <w:widowControl/>
        <w:tabs>
          <w:tab w:val="left" w:pos="284"/>
        </w:tabs>
        <w:spacing w:line="276" w:lineRule="auto"/>
        <w:ind w:firstLine="0"/>
        <w:rPr>
          <w:rFonts w:ascii="Cambria" w:hAnsi="Cambria" w:cs="Calibri"/>
          <w:kern w:val="0"/>
          <w:sz w:val="20"/>
          <w:szCs w:val="20"/>
        </w:rPr>
      </w:pPr>
      <w:r>
        <w:rPr>
          <w:rStyle w:val="FontStyle32"/>
          <w:rFonts w:ascii="Cambria" w:hAnsi="Cambria" w:cs="Calibri" w:hint="default"/>
          <w:kern w:val="0"/>
          <w:sz w:val="20"/>
          <w:szCs w:val="20"/>
        </w:rPr>
        <w:t>10</w:t>
      </w:r>
      <w:r w:rsidR="007A7120"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) Wykonawca zobowiązuje się do protokolarnego przekazania Zamawiającemu w jego siedzibie:</w:t>
      </w:r>
    </w:p>
    <w:p w14:paraId="44E4B05B" w14:textId="77777777" w:rsidR="007A7120" w:rsidRPr="000C6178" w:rsidRDefault="007A7120" w:rsidP="007A7120">
      <w:pPr>
        <w:pStyle w:val="Style7"/>
        <w:widowControl/>
        <w:numPr>
          <w:ilvl w:val="0"/>
          <w:numId w:val="17"/>
        </w:numPr>
        <w:suppressAutoHyphens w:val="0"/>
        <w:spacing w:line="276" w:lineRule="auto"/>
        <w:ind w:left="851" w:hanging="425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6"/>
          <w:rFonts w:ascii="Cambria" w:hAnsi="Cambria" w:cs="Calibri"/>
          <w:bCs/>
          <w:kern w:val="0"/>
          <w:szCs w:val="20"/>
        </w:rPr>
        <w:t xml:space="preserve">dokumentacji projektowej opracowanej </w:t>
      </w:r>
      <w:r w:rsidRPr="000C6178">
        <w:rPr>
          <w:rStyle w:val="FontStyle56"/>
          <w:rFonts w:ascii="Cambria" w:hAnsi="Cambria" w:cs="Calibri"/>
          <w:b w:val="0"/>
          <w:bCs/>
          <w:kern w:val="0"/>
          <w:szCs w:val="20"/>
        </w:rPr>
        <w:t>w</w:t>
      </w: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formie papierowej – opisowej i graficznej, w tym:</w:t>
      </w:r>
    </w:p>
    <w:p w14:paraId="144E6050" w14:textId="77777777" w:rsidR="007A7120" w:rsidRPr="000C6178" w:rsidRDefault="007A7120" w:rsidP="007A7120">
      <w:pPr>
        <w:pStyle w:val="Style22"/>
        <w:widowControl/>
        <w:numPr>
          <w:ilvl w:val="0"/>
          <w:numId w:val="16"/>
        </w:numPr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potwierdzenia złożenia stosownych wniosków do właściwych jednostek i organów administracji publicznej celem uzyskania odpowiednich opinii, uzgodnień, pozwoleń i decyzji administracyjnych - 1 egz.</w:t>
      </w:r>
    </w:p>
    <w:p w14:paraId="1DD19AF5" w14:textId="5E7C31A8" w:rsidR="007A7120" w:rsidRPr="000C6178" w:rsidRDefault="00BD4090" w:rsidP="007A7120">
      <w:pPr>
        <w:pStyle w:val="Style2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rojekty budowlane i wykonawcze -</w:t>
      </w:r>
      <w:r w:rsidR="00356062" w:rsidRPr="000C6178">
        <w:rPr>
          <w:rStyle w:val="FontStyle55"/>
          <w:rFonts w:ascii="Cambria" w:hAnsi="Cambria" w:cs="Calibri"/>
          <w:kern w:val="0"/>
          <w:sz w:val="20"/>
          <w:szCs w:val="20"/>
        </w:rPr>
        <w:t>5</w:t>
      </w:r>
      <w:r w:rsidR="00D44D4C"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egz.</w:t>
      </w:r>
    </w:p>
    <w:p w14:paraId="0D325DD5" w14:textId="0BF0BF6B" w:rsidR="007A7120" w:rsidRPr="000C6178" w:rsidRDefault="00BD409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s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pecyfikacja Techniczna Wykonania i Odbioru Robót, plan </w:t>
      </w:r>
      <w:proofErr w:type="spellStart"/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BiOZ</w:t>
      </w:r>
      <w:proofErr w:type="spellEnd"/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. - 2 egz.</w:t>
      </w:r>
    </w:p>
    <w:p w14:paraId="60466A07" w14:textId="5907EDA5" w:rsidR="007A7120" w:rsidRPr="000C6178" w:rsidRDefault="00BD409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k</w:t>
      </w:r>
      <w:r w:rsidR="007A7120" w:rsidRPr="000C6178">
        <w:rPr>
          <w:rFonts w:ascii="Cambria" w:hAnsi="Cambria"/>
          <w:sz w:val="20"/>
          <w:szCs w:val="20"/>
        </w:rPr>
        <w:t xml:space="preserve">osztorys inwestorski metodą szczegółową wraz ze zbiorowym zestawieniem kosztów inwestycji – 2 egz. </w:t>
      </w:r>
    </w:p>
    <w:p w14:paraId="085E6A7C" w14:textId="77777777" w:rsidR="007A7120" w:rsidRPr="000C6178" w:rsidRDefault="007A712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przedmiar robót – 2 egz.</w:t>
      </w:r>
    </w:p>
    <w:p w14:paraId="2927C5A7" w14:textId="77777777" w:rsidR="007A7120" w:rsidRPr="000C6178" w:rsidRDefault="007A7120" w:rsidP="007A7120">
      <w:pPr>
        <w:pStyle w:val="Style12"/>
        <w:widowControl/>
        <w:tabs>
          <w:tab w:val="left" w:pos="993"/>
        </w:tabs>
        <w:spacing w:line="276" w:lineRule="auto"/>
        <w:ind w:left="993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oraz dodatkowo w/w dokumenty należy przedłożyć na nośniku cyfrowym – płyta CD lub </w:t>
      </w:r>
      <w:proofErr w:type="spellStart"/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pen-drive</w:t>
      </w:r>
      <w:proofErr w:type="spellEnd"/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– 1 egz. w wersji PDF i edytowalnej</w:t>
      </w:r>
    </w:p>
    <w:p w14:paraId="75D670C1" w14:textId="77777777" w:rsidR="007A7120" w:rsidRPr="000C6178" w:rsidRDefault="007A7120" w:rsidP="007A7120">
      <w:pPr>
        <w:pStyle w:val="Style18"/>
        <w:widowControl/>
        <w:tabs>
          <w:tab w:val="left" w:pos="2977"/>
        </w:tabs>
        <w:spacing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2)</w:t>
      </w: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ab/>
        <w:t xml:space="preserve"> oświadczenia, że projekt został wykonany zgodnie z umową, obowiązującymi przepisami techniczno - budowlanymi, normami i wytycznymi, jest kompletny z punktu widzenia celu, któremu ma służyć,</w:t>
      </w:r>
    </w:p>
    <w:p w14:paraId="3EB09B31" w14:textId="77777777" w:rsidR="007A7120" w:rsidRPr="00D433A6" w:rsidRDefault="007A7120" w:rsidP="007A7120">
      <w:pPr>
        <w:pStyle w:val="Style18"/>
        <w:widowControl/>
        <w:tabs>
          <w:tab w:val="left" w:pos="1560"/>
          <w:tab w:val="left" w:pos="3119"/>
        </w:tabs>
        <w:spacing w:before="10"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 w:cs="Calibri"/>
          <w:kern w:val="0"/>
          <w:sz w:val="20"/>
          <w:szCs w:val="20"/>
        </w:rPr>
        <w:t>3)</w:t>
      </w:r>
      <w:r w:rsidRPr="000C6178">
        <w:rPr>
          <w:rFonts w:ascii="Cambria" w:hAnsi="Cambria" w:cs="Calibri"/>
          <w:kern w:val="0"/>
          <w:sz w:val="20"/>
          <w:szCs w:val="20"/>
        </w:rPr>
        <w:tab/>
        <w:t>prawomocnej decyzji upoważniającej do rozpoczęcia robót.</w:t>
      </w:r>
    </w:p>
    <w:p w14:paraId="7CB278F3" w14:textId="77777777" w:rsidR="007A7120" w:rsidRPr="00D433A6" w:rsidRDefault="007A7120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</w:p>
    <w:p w14:paraId="7EDA5758" w14:textId="77777777" w:rsidR="0010026C" w:rsidRPr="00D433A6" w:rsidRDefault="0010026C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2.  Do obowiązków Zamawiającego należy: </w:t>
      </w:r>
    </w:p>
    <w:p w14:paraId="1955C435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udostępnienie posiadanej dokumentacji; </w:t>
      </w:r>
    </w:p>
    <w:p w14:paraId="0A54D4D6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odbiór przedmiotu umowy oraz zapłata umówionego wynagrodzenia. </w:t>
      </w:r>
    </w:p>
    <w:p w14:paraId="7375D654" w14:textId="77777777" w:rsidR="0010026C" w:rsidRPr="00D433A6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0AAC4463" w14:textId="77777777" w:rsidR="0010026C" w:rsidRPr="00D433A6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D433A6">
        <w:rPr>
          <w:rFonts w:ascii="Cambria" w:hAnsi="Cambria" w:cs="Arial"/>
          <w:b/>
          <w:sz w:val="20"/>
        </w:rPr>
        <w:t>§ 4.</w:t>
      </w:r>
    </w:p>
    <w:p w14:paraId="7A5E5A99" w14:textId="77777777" w:rsidR="00544A86" w:rsidRDefault="00544A86" w:rsidP="00544A86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10C69898" w14:textId="77777777" w:rsidR="00544A86" w:rsidRDefault="00544A86" w:rsidP="00544A86">
      <w:pPr>
        <w:pStyle w:val="Tekstpodstawowy"/>
        <w:numPr>
          <w:ilvl w:val="0"/>
          <w:numId w:val="4"/>
        </w:numPr>
        <w:suppressAutoHyphens w:val="0"/>
        <w:rPr>
          <w:rFonts w:ascii="Cambria" w:hAnsi="Cambria" w:cs="Arial"/>
          <w:sz w:val="20"/>
          <w:lang w:eastAsia="pl-PL"/>
        </w:rPr>
      </w:pPr>
      <w:r>
        <w:rPr>
          <w:rFonts w:ascii="Cambria" w:hAnsi="Cambria" w:cs="Arial"/>
          <w:sz w:val="20"/>
          <w:lang w:eastAsia="pl-PL"/>
        </w:rPr>
        <w:t>Strony ustaliły wynagrodzenie ryczałtowe, za wykonanie przedmiotu umowy w kwocie brutto: 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</w:t>
      </w:r>
    </w:p>
    <w:p w14:paraId="2DD8C02F" w14:textId="77777777" w:rsidR="00544A86" w:rsidRDefault="00544A86" w:rsidP="00544A86">
      <w:pPr>
        <w:numPr>
          <w:ilvl w:val="0"/>
          <w:numId w:val="4"/>
        </w:numPr>
        <w:suppressAutoHyphens/>
        <w:spacing w:after="1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 dopuszcza częściowe fakturowanie z podziałem na dwa etapy:</w:t>
      </w:r>
    </w:p>
    <w:p w14:paraId="0243FB24" w14:textId="584C64DA" w:rsidR="00B366A9" w:rsidRPr="00B65A63" w:rsidRDefault="00B366A9" w:rsidP="00B366A9">
      <w:pPr>
        <w:pStyle w:val="Akapitzlist"/>
        <w:overflowPunct w:val="0"/>
        <w:spacing w:after="0"/>
        <w:ind w:left="0"/>
        <w:textAlignment w:val="baseline"/>
        <w:rPr>
          <w:rFonts w:ascii="Cambria" w:hAnsi="Cambria" w:cs="Calibri"/>
          <w:b/>
          <w:sz w:val="20"/>
          <w:szCs w:val="20"/>
        </w:rPr>
      </w:pPr>
      <w:r w:rsidRPr="00B65A63">
        <w:rPr>
          <w:rFonts w:ascii="Cambria" w:hAnsi="Cambria" w:cs="Calibri"/>
          <w:b/>
          <w:sz w:val="20"/>
          <w:szCs w:val="20"/>
        </w:rPr>
        <w:t>Zadanie 1</w:t>
      </w:r>
      <w:r>
        <w:rPr>
          <w:rFonts w:ascii="Cambria" w:hAnsi="Cambria" w:cs="Calibri"/>
          <w:b/>
          <w:sz w:val="20"/>
          <w:szCs w:val="20"/>
        </w:rPr>
        <w:t>*</w:t>
      </w:r>
      <w:r w:rsidRPr="00B65A63">
        <w:rPr>
          <w:rFonts w:ascii="Cambria" w:hAnsi="Cambria" w:cs="Calibri"/>
          <w:b/>
          <w:sz w:val="20"/>
          <w:szCs w:val="20"/>
        </w:rPr>
        <w:t>:</w:t>
      </w:r>
    </w:p>
    <w:p w14:paraId="05065246" w14:textId="6608707D" w:rsidR="00B366A9" w:rsidRPr="00B65A63" w:rsidRDefault="00B366A9" w:rsidP="00B366A9">
      <w:pPr>
        <w:pStyle w:val="Akapitzlist"/>
        <w:overflowPunct w:val="0"/>
        <w:spacing w:after="0"/>
        <w:ind w:left="0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B65A63">
        <w:rPr>
          <w:rFonts w:ascii="Cambria" w:hAnsi="Cambria" w:cs="Calibri"/>
          <w:sz w:val="20"/>
          <w:szCs w:val="20"/>
        </w:rPr>
        <w:t xml:space="preserve">Etap I – termin wykonania do </w:t>
      </w:r>
      <w:r w:rsidR="00BF6D8A">
        <w:rPr>
          <w:rFonts w:ascii="Cambria" w:hAnsi="Cambria" w:cs="Calibri"/>
          <w:sz w:val="20"/>
          <w:szCs w:val="20"/>
        </w:rPr>
        <w:t>21</w:t>
      </w:r>
      <w:r w:rsidRPr="00B65A63">
        <w:rPr>
          <w:rFonts w:ascii="Cambria" w:hAnsi="Cambria" w:cs="Calibri"/>
          <w:sz w:val="20"/>
          <w:szCs w:val="20"/>
        </w:rPr>
        <w:t>.12.2020r. – zakres rzeczowo-finansowy nie może przekroczyć kwoty 5 000,00zł brutto</w:t>
      </w:r>
    </w:p>
    <w:p w14:paraId="5E8EF1C4" w14:textId="05C5E64D" w:rsidR="00B366A9" w:rsidRPr="00B65A63" w:rsidRDefault="00B366A9" w:rsidP="00B366A9">
      <w:pPr>
        <w:pStyle w:val="Akapitzlist"/>
        <w:overflowPunct w:val="0"/>
        <w:spacing w:after="0"/>
        <w:ind w:left="0"/>
        <w:jc w:val="both"/>
        <w:textAlignment w:val="baseline"/>
        <w:rPr>
          <w:rFonts w:ascii="Cambria" w:hAnsi="Cambria" w:cs="Calibri"/>
          <w:b/>
          <w:sz w:val="20"/>
          <w:szCs w:val="20"/>
        </w:rPr>
      </w:pPr>
      <w:r w:rsidRPr="00B65A63">
        <w:rPr>
          <w:rFonts w:ascii="Cambria" w:hAnsi="Cambria" w:cs="Calibri"/>
          <w:sz w:val="20"/>
          <w:szCs w:val="20"/>
        </w:rPr>
        <w:t xml:space="preserve">Etap II – termin wykonania do </w:t>
      </w:r>
      <w:bookmarkStart w:id="1" w:name="_Hlk55208096"/>
      <w:r>
        <w:rPr>
          <w:rFonts w:ascii="Cambria" w:hAnsi="Cambria" w:cs="Calibri"/>
          <w:sz w:val="20"/>
          <w:szCs w:val="20"/>
        </w:rPr>
        <w:t>15</w:t>
      </w:r>
      <w:r w:rsidRPr="00B65A63">
        <w:rPr>
          <w:rFonts w:ascii="Cambria" w:hAnsi="Cambria" w:cs="Calibri"/>
          <w:sz w:val="20"/>
          <w:szCs w:val="20"/>
        </w:rPr>
        <w:t>.0</w:t>
      </w:r>
      <w:r>
        <w:rPr>
          <w:rFonts w:ascii="Cambria" w:hAnsi="Cambria" w:cs="Calibri"/>
          <w:sz w:val="20"/>
          <w:szCs w:val="20"/>
        </w:rPr>
        <w:t>7</w:t>
      </w:r>
      <w:r w:rsidRPr="00B65A63">
        <w:rPr>
          <w:rFonts w:ascii="Cambria" w:hAnsi="Cambria" w:cs="Calibri"/>
          <w:sz w:val="20"/>
          <w:szCs w:val="20"/>
        </w:rPr>
        <w:t xml:space="preserve">.2021r. </w:t>
      </w:r>
      <w:bookmarkEnd w:id="1"/>
      <w:r w:rsidRPr="00B65A63">
        <w:rPr>
          <w:rFonts w:ascii="Cambria" w:hAnsi="Cambria" w:cs="Calibri"/>
          <w:sz w:val="20"/>
          <w:szCs w:val="20"/>
        </w:rPr>
        <w:t>– pozostała część zakresu rzeczowo-finansowego</w:t>
      </w:r>
      <w:r w:rsidRPr="00B65A63">
        <w:rPr>
          <w:rFonts w:ascii="Cambria" w:hAnsi="Cambria" w:cs="Calibri"/>
          <w:sz w:val="20"/>
          <w:szCs w:val="20"/>
        </w:rPr>
        <w:br/>
      </w:r>
      <w:r w:rsidRPr="00B65A63">
        <w:rPr>
          <w:rFonts w:ascii="Cambria" w:hAnsi="Cambria" w:cs="Calibri"/>
          <w:b/>
          <w:sz w:val="20"/>
          <w:szCs w:val="20"/>
        </w:rPr>
        <w:t>Zadanie 2</w:t>
      </w:r>
      <w:r>
        <w:rPr>
          <w:rFonts w:ascii="Cambria" w:hAnsi="Cambria" w:cs="Calibri"/>
          <w:b/>
          <w:sz w:val="20"/>
          <w:szCs w:val="20"/>
        </w:rPr>
        <w:t>*</w:t>
      </w:r>
      <w:r w:rsidRPr="00B65A63">
        <w:rPr>
          <w:rFonts w:ascii="Cambria" w:hAnsi="Cambria" w:cs="Calibri"/>
          <w:b/>
          <w:sz w:val="20"/>
          <w:szCs w:val="20"/>
        </w:rPr>
        <w:t>:</w:t>
      </w:r>
    </w:p>
    <w:p w14:paraId="2CDDCEBA" w14:textId="727E2740" w:rsidR="00B366A9" w:rsidRPr="00B65A63" w:rsidRDefault="00B366A9" w:rsidP="00B366A9">
      <w:pPr>
        <w:pStyle w:val="Akapitzlist"/>
        <w:overflowPunct w:val="0"/>
        <w:ind w:left="0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B65A63">
        <w:rPr>
          <w:rFonts w:ascii="Cambria" w:hAnsi="Cambria" w:cs="Calibri"/>
          <w:sz w:val="20"/>
          <w:szCs w:val="20"/>
        </w:rPr>
        <w:t xml:space="preserve">Etap I – termin wykonania do </w:t>
      </w:r>
      <w:r w:rsidR="00BF6D8A">
        <w:rPr>
          <w:rFonts w:ascii="Cambria" w:hAnsi="Cambria" w:cs="Calibri"/>
          <w:sz w:val="20"/>
          <w:szCs w:val="20"/>
        </w:rPr>
        <w:t>21</w:t>
      </w:r>
      <w:r w:rsidRPr="00B65A63">
        <w:rPr>
          <w:rFonts w:ascii="Cambria" w:hAnsi="Cambria" w:cs="Calibri"/>
          <w:sz w:val="20"/>
          <w:szCs w:val="20"/>
        </w:rPr>
        <w:t>.12.2020r. – zakres rzeczowo-finansowy w kwocie 22 000,00zł brutto</w:t>
      </w:r>
    </w:p>
    <w:p w14:paraId="54507AA7" w14:textId="77777777" w:rsidR="00B366A9" w:rsidRPr="00B65A63" w:rsidRDefault="00B366A9" w:rsidP="00B366A9">
      <w:pPr>
        <w:pStyle w:val="Akapitzlist"/>
        <w:overflowPunct w:val="0"/>
        <w:ind w:left="0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B65A63">
        <w:rPr>
          <w:rFonts w:ascii="Cambria" w:hAnsi="Cambria" w:cs="Calibri"/>
          <w:sz w:val="20"/>
          <w:szCs w:val="20"/>
        </w:rPr>
        <w:t xml:space="preserve">Etap II – termin wykonania do </w:t>
      </w:r>
      <w:r>
        <w:rPr>
          <w:rFonts w:ascii="Cambria" w:hAnsi="Cambria" w:cs="Calibri"/>
          <w:sz w:val="20"/>
          <w:szCs w:val="20"/>
        </w:rPr>
        <w:t>15.07</w:t>
      </w:r>
      <w:r w:rsidRPr="00B65A63">
        <w:rPr>
          <w:rFonts w:ascii="Cambria" w:hAnsi="Cambria" w:cs="Calibri"/>
          <w:sz w:val="20"/>
          <w:szCs w:val="20"/>
        </w:rPr>
        <w:t>.2021r. – pozostała część zakresu rzeczowo-finansowego</w:t>
      </w:r>
    </w:p>
    <w:p w14:paraId="2E7E44A4" w14:textId="1420C90E" w:rsidR="00B366A9" w:rsidRPr="00B65A63" w:rsidRDefault="00B366A9" w:rsidP="00B366A9">
      <w:pPr>
        <w:pStyle w:val="Akapitzlist"/>
        <w:overflowPunct w:val="0"/>
        <w:ind w:left="0"/>
        <w:jc w:val="both"/>
        <w:textAlignment w:val="baseline"/>
        <w:rPr>
          <w:rFonts w:ascii="Cambria" w:hAnsi="Cambria" w:cs="Calibri"/>
          <w:b/>
          <w:sz w:val="20"/>
          <w:szCs w:val="20"/>
        </w:rPr>
      </w:pPr>
      <w:r w:rsidRPr="00B65A63">
        <w:rPr>
          <w:rFonts w:ascii="Cambria" w:hAnsi="Cambria" w:cs="Calibri"/>
          <w:b/>
          <w:sz w:val="20"/>
          <w:szCs w:val="20"/>
        </w:rPr>
        <w:t>Zadanie 3</w:t>
      </w:r>
      <w:r>
        <w:rPr>
          <w:rFonts w:ascii="Cambria" w:hAnsi="Cambria" w:cs="Calibri"/>
          <w:b/>
          <w:sz w:val="20"/>
          <w:szCs w:val="20"/>
        </w:rPr>
        <w:t>*</w:t>
      </w:r>
      <w:r w:rsidRPr="00B65A63">
        <w:rPr>
          <w:rFonts w:ascii="Cambria" w:hAnsi="Cambria" w:cs="Calibri"/>
          <w:b/>
          <w:sz w:val="20"/>
          <w:szCs w:val="20"/>
        </w:rPr>
        <w:t>:</w:t>
      </w:r>
    </w:p>
    <w:p w14:paraId="3D1C179A" w14:textId="2B881056" w:rsidR="00B366A9" w:rsidRPr="00B65A63" w:rsidRDefault="00B366A9" w:rsidP="00B366A9">
      <w:pPr>
        <w:pStyle w:val="Akapitzlist"/>
        <w:overflowPunct w:val="0"/>
        <w:ind w:left="0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B65A63">
        <w:rPr>
          <w:rFonts w:ascii="Cambria" w:hAnsi="Cambria" w:cs="Calibri"/>
          <w:sz w:val="20"/>
          <w:szCs w:val="20"/>
        </w:rPr>
        <w:t xml:space="preserve">Etap I – termin wykonania do </w:t>
      </w:r>
      <w:r w:rsidR="00BF6D8A">
        <w:rPr>
          <w:rFonts w:ascii="Cambria" w:hAnsi="Cambria" w:cs="Calibri"/>
          <w:sz w:val="20"/>
          <w:szCs w:val="20"/>
        </w:rPr>
        <w:t>21</w:t>
      </w:r>
      <w:r w:rsidRPr="00B65A63">
        <w:rPr>
          <w:rFonts w:ascii="Cambria" w:hAnsi="Cambria" w:cs="Calibri"/>
          <w:sz w:val="20"/>
          <w:szCs w:val="20"/>
        </w:rPr>
        <w:t>.12.2020r. – zakres rzeczowo-finansowy w kwocie 1 000,00zł brutto</w:t>
      </w:r>
    </w:p>
    <w:p w14:paraId="79C2487B" w14:textId="77777777" w:rsidR="00B366A9" w:rsidRDefault="00B366A9" w:rsidP="00B366A9">
      <w:pPr>
        <w:pStyle w:val="Akapitzlist"/>
        <w:overflowPunct w:val="0"/>
        <w:ind w:left="0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B65A63">
        <w:rPr>
          <w:rFonts w:ascii="Cambria" w:hAnsi="Cambria" w:cs="Calibri"/>
          <w:sz w:val="20"/>
          <w:szCs w:val="20"/>
        </w:rPr>
        <w:lastRenderedPageBreak/>
        <w:t xml:space="preserve">Etap II – termin wykonania do </w:t>
      </w:r>
      <w:r>
        <w:rPr>
          <w:rFonts w:ascii="Cambria" w:hAnsi="Cambria" w:cs="Calibri"/>
          <w:sz w:val="20"/>
          <w:szCs w:val="20"/>
        </w:rPr>
        <w:t>15</w:t>
      </w:r>
      <w:r w:rsidRPr="00B65A63">
        <w:rPr>
          <w:rFonts w:ascii="Cambria" w:hAnsi="Cambria" w:cs="Calibri"/>
          <w:sz w:val="20"/>
          <w:szCs w:val="20"/>
        </w:rPr>
        <w:t>.0</w:t>
      </w:r>
      <w:r>
        <w:rPr>
          <w:rFonts w:ascii="Cambria" w:hAnsi="Cambria" w:cs="Calibri"/>
          <w:sz w:val="20"/>
          <w:szCs w:val="20"/>
        </w:rPr>
        <w:t>7</w:t>
      </w:r>
      <w:r w:rsidRPr="00B65A63">
        <w:rPr>
          <w:rFonts w:ascii="Cambria" w:hAnsi="Cambria" w:cs="Calibri"/>
          <w:sz w:val="20"/>
          <w:szCs w:val="20"/>
        </w:rPr>
        <w:t>.2021r. – pozostała część zakresu rzeczowo-finansowego</w:t>
      </w:r>
      <w:r>
        <w:rPr>
          <w:rFonts w:ascii="Cambria" w:hAnsi="Cambria" w:cs="Calibri"/>
          <w:sz w:val="20"/>
          <w:szCs w:val="20"/>
        </w:rPr>
        <w:t>.</w:t>
      </w:r>
    </w:p>
    <w:p w14:paraId="79622DA5" w14:textId="6045AA27" w:rsidR="00544A86" w:rsidRDefault="00544A86" w:rsidP="00544A86">
      <w:pPr>
        <w:numPr>
          <w:ilvl w:val="0"/>
          <w:numId w:val="4"/>
        </w:numPr>
        <w:suppressAutoHyphens/>
        <w:spacing w:after="0"/>
        <w:ind w:left="357" w:hanging="357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Podstawą do wystawienia faktury końcowej będzie dostarczenie Zamawiającemu pozwolenia na budowę (bądź prawnomocnego zgłoszenia robót niewymagających pozwolenia na budowę/oświadczenia o braku sprzeciwu) wraz z kompletem dokumentacji w ilości sztuk zgodnej </w:t>
      </w:r>
      <w:r w:rsidR="003D276A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z wymaganiami Zamawiającego.</w:t>
      </w:r>
    </w:p>
    <w:p w14:paraId="467E1E4F" w14:textId="77777777" w:rsidR="00544A86" w:rsidRDefault="00544A86" w:rsidP="00544A86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Zapłata wynagrodzenia nastąpi w terminie 30 dni licząc od dnia doręczenia</w:t>
      </w:r>
      <w:r>
        <w:rPr>
          <w:rFonts w:ascii="Cambria" w:hAnsi="Cambria" w:cs="Arial"/>
          <w:bCs/>
          <w:sz w:val="20"/>
          <w:szCs w:val="20"/>
        </w:rPr>
        <w:t xml:space="preserve"> Zamawiającem</w:t>
      </w:r>
      <w:r>
        <w:rPr>
          <w:rFonts w:ascii="Cambria" w:hAnsi="Cambria" w:cs="Arial"/>
          <w:b/>
          <w:bCs/>
          <w:sz w:val="20"/>
          <w:szCs w:val="20"/>
        </w:rPr>
        <w:t xml:space="preserve">u </w:t>
      </w:r>
      <w:r>
        <w:rPr>
          <w:rFonts w:ascii="Cambria" w:hAnsi="Cambria" w:cs="Arial"/>
          <w:bCs/>
          <w:sz w:val="20"/>
          <w:szCs w:val="20"/>
        </w:rPr>
        <w:t>prawidłowo wystawione</w:t>
      </w:r>
      <w:r>
        <w:rPr>
          <w:rFonts w:ascii="Cambria" w:hAnsi="Cambria" w:cs="Arial"/>
          <w:b/>
          <w:bCs/>
          <w:sz w:val="20"/>
          <w:szCs w:val="20"/>
        </w:rPr>
        <w:t xml:space="preserve">j </w:t>
      </w:r>
      <w:r>
        <w:rPr>
          <w:rFonts w:ascii="Cambria" w:hAnsi="Cambria" w:cs="Arial"/>
          <w:sz w:val="20"/>
          <w:szCs w:val="20"/>
        </w:rPr>
        <w:t xml:space="preserve">faktury wraz z protokołem zdawczo-odbiorczym potwierdzającym wykonanie przez Wykonawcę pełnego zakresu prac – płatność dokonana zostanie na wskazany przez Wykonawcę nr konta </w:t>
      </w:r>
      <w:r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………………………………………………………………………………………………...</w:t>
      </w:r>
    </w:p>
    <w:p w14:paraId="00336103" w14:textId="0401EEBB" w:rsidR="00285E7C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4E1D6331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usługi jest przedstawienie dowodów zapłaty wymagalnego wynagrodzenia podwykonawcom i dalszym podwykonawcom.</w:t>
      </w:r>
    </w:p>
    <w:p w14:paraId="587323FF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W przypadku nieprzedstawienia przez wykonawcę dowodu zapłaty, o których mowa w ust. 3 wstrzymuje się wypłatę należnego wynagrodzenia w części równej sumie kwot wynikających </w:t>
      </w:r>
      <w:r w:rsidRPr="001B4F60">
        <w:rPr>
          <w:rFonts w:ascii="Cambria" w:hAnsi="Cambria" w:cs="Arial"/>
          <w:sz w:val="20"/>
          <w:szCs w:val="20"/>
        </w:rPr>
        <w:br/>
        <w:t>z nieprzedstawionych dowodów zapłaty.</w:t>
      </w:r>
    </w:p>
    <w:p w14:paraId="5438C3A7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</w:t>
      </w:r>
      <w:r w:rsidRPr="001B4F60">
        <w:rPr>
          <w:rFonts w:ascii="Cambria" w:hAnsi="Cambria" w:cs="Arial"/>
          <w:sz w:val="20"/>
          <w:szCs w:val="20"/>
        </w:rPr>
        <w:br/>
        <w:t xml:space="preserve">o podwykonawstwo, której przedmiotem są dostawy lub usługi, w przypadku uchylenia się od obowiązku zapłaty odpowiednio przez wykonawcę, podwykonawcę  lub dalszego podwykonawcę. </w:t>
      </w:r>
    </w:p>
    <w:p w14:paraId="04C136F8" w14:textId="004E93D2" w:rsidR="00285E7C" w:rsidRPr="001B4F60" w:rsidRDefault="00285E7C" w:rsidP="00285E7C">
      <w:pPr>
        <w:pStyle w:val="Standard"/>
        <w:widowControl w:val="0"/>
        <w:numPr>
          <w:ilvl w:val="0"/>
          <w:numId w:val="4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Zamawiający dokona waloryzacji wynagrodzenia wymienionego w ust. 1 w przypadku:</w:t>
      </w:r>
    </w:p>
    <w:p w14:paraId="0366694A" w14:textId="77777777" w:rsidR="00285E7C" w:rsidRPr="001B4F60" w:rsidRDefault="00285E7C" w:rsidP="007340CE">
      <w:pPr>
        <w:pStyle w:val="Teksttreci0"/>
        <w:numPr>
          <w:ilvl w:val="1"/>
          <w:numId w:val="4"/>
        </w:numPr>
        <w:shd w:val="clear" w:color="auto" w:fill="auto"/>
        <w:tabs>
          <w:tab w:val="clear" w:pos="1440"/>
        </w:tabs>
        <w:spacing w:line="240" w:lineRule="auto"/>
        <w:ind w:left="709" w:right="20"/>
        <w:jc w:val="both"/>
        <w:rPr>
          <w:rFonts w:ascii="Cambria" w:hAnsi="Cambria"/>
          <w:b w:val="0"/>
          <w:sz w:val="20"/>
          <w:szCs w:val="20"/>
        </w:rPr>
      </w:pPr>
      <w:r w:rsidRPr="001B4F60">
        <w:rPr>
          <w:rFonts w:ascii="Cambria" w:hAnsi="Cambria"/>
          <w:b w:val="0"/>
          <w:sz w:val="20"/>
          <w:szCs w:val="20"/>
        </w:rPr>
        <w:t>zmiany stawki podatku VAT. Zmiana wysokości wynagrodzenia obowiązywać będzie od dnia wejścia w życie przepisów wprowadzających tę zmianę. W takim przypadku wartość netto wynagrodzenia Wykonawcy nie ulegnie zmianie.</w:t>
      </w:r>
    </w:p>
    <w:p w14:paraId="0AE20145" w14:textId="5CBAC0C6" w:rsidR="00285E7C" w:rsidRPr="001B4F60" w:rsidRDefault="00285E7C" w:rsidP="007340CE">
      <w:pPr>
        <w:pStyle w:val="Teksttreci0"/>
        <w:numPr>
          <w:ilvl w:val="1"/>
          <w:numId w:val="4"/>
        </w:numPr>
        <w:shd w:val="clear" w:color="auto" w:fill="auto"/>
        <w:spacing w:line="240" w:lineRule="auto"/>
        <w:ind w:left="709" w:right="20"/>
        <w:jc w:val="both"/>
        <w:rPr>
          <w:rFonts w:ascii="Cambria" w:hAnsi="Cambria"/>
          <w:b w:val="0"/>
          <w:sz w:val="20"/>
          <w:szCs w:val="20"/>
        </w:rPr>
      </w:pPr>
      <w:r w:rsidRPr="001B4F60">
        <w:rPr>
          <w:rFonts w:ascii="Cambria" w:hAnsi="Cambria"/>
          <w:b w:val="0"/>
          <w:sz w:val="20"/>
          <w:szCs w:val="20"/>
        </w:rPr>
        <w:t>zmiany zasad podlegania ubezpieczeniom społecznym lub ubezpieczeniu zdrowotnemu lub wysokości stawki składki na ubezpieczenie społeczne lub zdrowotne, jeżeli ta zmiana będzie miała wpływ na koszty wykonania zamówienia przez Wykonawcę</w:t>
      </w:r>
      <w:r w:rsidR="00B366A9">
        <w:rPr>
          <w:rFonts w:ascii="Cambria" w:hAnsi="Cambria"/>
          <w:b w:val="0"/>
          <w:sz w:val="20"/>
          <w:szCs w:val="20"/>
        </w:rPr>
        <w:t>.</w:t>
      </w:r>
    </w:p>
    <w:p w14:paraId="1B576F30" w14:textId="241FDD9F" w:rsidR="00285E7C" w:rsidRPr="00E21805" w:rsidRDefault="00285E7C" w:rsidP="00D86D11">
      <w:pPr>
        <w:pStyle w:val="Teksttreci0"/>
        <w:numPr>
          <w:ilvl w:val="1"/>
          <w:numId w:val="4"/>
        </w:numPr>
        <w:shd w:val="clear" w:color="auto" w:fill="auto"/>
        <w:spacing w:after="120" w:line="240" w:lineRule="auto"/>
        <w:ind w:left="709" w:right="23" w:hanging="357"/>
        <w:jc w:val="both"/>
        <w:rPr>
          <w:rFonts w:ascii="Cambria" w:hAnsi="Cambria"/>
          <w:b w:val="0"/>
          <w:strike/>
          <w:sz w:val="20"/>
          <w:szCs w:val="20"/>
        </w:rPr>
      </w:pPr>
      <w:r w:rsidRPr="001B4F60">
        <w:rPr>
          <w:rFonts w:ascii="Cambria" w:hAnsi="Cambria"/>
          <w:b w:val="0"/>
          <w:sz w:val="20"/>
          <w:szCs w:val="20"/>
        </w:rPr>
        <w:t xml:space="preserve">zmiany zasad gromadzenia i wysokości wpłat do pracowniczych planów kapitałowych o których </w:t>
      </w:r>
      <w:r w:rsidRPr="00D433A6">
        <w:rPr>
          <w:rFonts w:ascii="Cambria" w:hAnsi="Cambria"/>
          <w:b w:val="0"/>
          <w:sz w:val="20"/>
          <w:szCs w:val="20"/>
        </w:rPr>
        <w:t>mowa w ustawie z dnia 04.10.2018 r. o pracowniczych planach kapitałowych.</w:t>
      </w:r>
    </w:p>
    <w:p w14:paraId="7585E36B" w14:textId="627C1201" w:rsidR="00D86D11" w:rsidRPr="00D433A6" w:rsidRDefault="00D86D11" w:rsidP="00D86D11">
      <w:pPr>
        <w:pStyle w:val="Teksttreci0"/>
        <w:shd w:val="clear" w:color="auto" w:fill="auto"/>
        <w:spacing w:line="240" w:lineRule="auto"/>
        <w:ind w:left="360" w:right="20" w:firstLine="0"/>
        <w:jc w:val="both"/>
        <w:rPr>
          <w:rFonts w:ascii="Cambria" w:hAnsi="Cambria"/>
          <w:b w:val="0"/>
          <w:sz w:val="20"/>
          <w:szCs w:val="20"/>
        </w:rPr>
      </w:pPr>
    </w:p>
    <w:p w14:paraId="782A6F1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5.</w:t>
      </w:r>
    </w:p>
    <w:p w14:paraId="2214A9F9" w14:textId="7C4417EE" w:rsidR="002E2D18" w:rsidRPr="000C6178" w:rsidRDefault="00285E7C" w:rsidP="00285E7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wykonać przedmiot umowy w terminie </w:t>
      </w:r>
      <w:r w:rsidRPr="000C6178">
        <w:rPr>
          <w:rFonts w:ascii="Cambria" w:hAnsi="Cambria" w:cs="Arial"/>
          <w:sz w:val="20"/>
          <w:lang w:eastAsia="pl-PL"/>
        </w:rPr>
        <w:t xml:space="preserve">do </w:t>
      </w:r>
      <w:r w:rsidR="006F5141" w:rsidRPr="000C6178">
        <w:rPr>
          <w:rFonts w:ascii="Cambria" w:hAnsi="Cambria" w:cs="Arial"/>
          <w:sz w:val="20"/>
          <w:lang w:eastAsia="pl-PL"/>
        </w:rPr>
        <w:t xml:space="preserve">dnia: </w:t>
      </w:r>
    </w:p>
    <w:p w14:paraId="5FCEDD0F" w14:textId="722F8B0B" w:rsidR="00B366A9" w:rsidRPr="00B366A9" w:rsidRDefault="00B366A9" w:rsidP="00B366A9">
      <w:pPr>
        <w:spacing w:after="0"/>
        <w:ind w:left="720"/>
        <w:rPr>
          <w:rFonts w:ascii="Cambria" w:eastAsia="Calibri" w:hAnsi="Cambria" w:cs="Arial"/>
          <w:sz w:val="20"/>
          <w:szCs w:val="20"/>
          <w:lang w:eastAsia="pl-PL"/>
        </w:rPr>
      </w:pPr>
      <w:r w:rsidRPr="00B366A9">
        <w:rPr>
          <w:rFonts w:ascii="Cambria" w:eastAsia="Calibri" w:hAnsi="Cambria" w:cs="Arial"/>
          <w:sz w:val="20"/>
          <w:szCs w:val="20"/>
          <w:lang w:eastAsia="pl-PL"/>
        </w:rPr>
        <w:t xml:space="preserve">Zadanie nr 1: </w:t>
      </w:r>
      <w:r w:rsidRPr="00B366A9">
        <w:rPr>
          <w:rFonts w:ascii="Cambria" w:eastAsia="Calibri" w:hAnsi="Cambria" w:cs="Calibri"/>
          <w:sz w:val="20"/>
          <w:szCs w:val="20"/>
          <w:lang w:eastAsia="pl-PL"/>
        </w:rPr>
        <w:t>15.07.2021r.</w:t>
      </w:r>
      <w:r w:rsidR="005C4829">
        <w:rPr>
          <w:rFonts w:ascii="Cambria" w:eastAsia="Calibri" w:hAnsi="Cambria" w:cs="Calibri"/>
          <w:sz w:val="20"/>
          <w:szCs w:val="20"/>
          <w:lang w:eastAsia="pl-PL"/>
        </w:rPr>
        <w:t>*</w:t>
      </w:r>
    </w:p>
    <w:p w14:paraId="1E038056" w14:textId="1185B87B" w:rsidR="00B366A9" w:rsidRPr="00B366A9" w:rsidRDefault="00B366A9" w:rsidP="00B366A9">
      <w:pPr>
        <w:spacing w:after="0"/>
        <w:ind w:left="720"/>
        <w:rPr>
          <w:rFonts w:ascii="Cambria" w:eastAsia="Calibri" w:hAnsi="Cambria" w:cs="Calibri"/>
          <w:sz w:val="20"/>
          <w:szCs w:val="20"/>
          <w:lang w:eastAsia="pl-PL"/>
        </w:rPr>
      </w:pPr>
      <w:r w:rsidRPr="00B366A9">
        <w:rPr>
          <w:rFonts w:ascii="Cambria" w:eastAsia="Calibri" w:hAnsi="Cambria" w:cs="Arial"/>
          <w:sz w:val="20"/>
          <w:szCs w:val="20"/>
          <w:lang w:eastAsia="pl-PL"/>
        </w:rPr>
        <w:t xml:space="preserve">Zadanie nr 2: </w:t>
      </w:r>
      <w:r w:rsidRPr="00B366A9">
        <w:rPr>
          <w:rFonts w:ascii="Cambria" w:eastAsia="Calibri" w:hAnsi="Cambria" w:cs="Calibri"/>
          <w:sz w:val="20"/>
          <w:szCs w:val="20"/>
          <w:lang w:eastAsia="pl-PL"/>
        </w:rPr>
        <w:t>15.07.2021r.</w:t>
      </w:r>
      <w:r w:rsidR="005C4829">
        <w:rPr>
          <w:rFonts w:ascii="Cambria" w:eastAsia="Calibri" w:hAnsi="Cambria" w:cs="Calibri"/>
          <w:sz w:val="20"/>
          <w:szCs w:val="20"/>
          <w:lang w:eastAsia="pl-PL"/>
        </w:rPr>
        <w:t>*</w:t>
      </w:r>
    </w:p>
    <w:p w14:paraId="075F2EB3" w14:textId="12D85D73" w:rsidR="00B366A9" w:rsidRPr="00B366A9" w:rsidRDefault="00B366A9" w:rsidP="00B366A9">
      <w:pPr>
        <w:spacing w:after="0"/>
        <w:ind w:left="720"/>
        <w:rPr>
          <w:rFonts w:ascii="Cambria" w:eastAsia="Calibri" w:hAnsi="Cambria" w:cs="Calibri"/>
          <w:sz w:val="20"/>
          <w:szCs w:val="20"/>
          <w:lang w:eastAsia="pl-PL"/>
        </w:rPr>
      </w:pPr>
      <w:r w:rsidRPr="00B366A9">
        <w:rPr>
          <w:rFonts w:ascii="Cambria" w:eastAsia="Calibri" w:hAnsi="Cambria" w:cs="Arial"/>
          <w:sz w:val="20"/>
          <w:szCs w:val="20"/>
          <w:lang w:eastAsia="pl-PL"/>
        </w:rPr>
        <w:t xml:space="preserve">Zadanie nr 3: </w:t>
      </w:r>
      <w:r w:rsidRPr="00B366A9">
        <w:rPr>
          <w:rFonts w:ascii="Cambria" w:eastAsia="Calibri" w:hAnsi="Cambria" w:cs="Calibri"/>
          <w:sz w:val="20"/>
          <w:szCs w:val="20"/>
          <w:lang w:eastAsia="pl-PL"/>
        </w:rPr>
        <w:t>15.07.2021r.</w:t>
      </w:r>
      <w:r w:rsidR="005C4829">
        <w:rPr>
          <w:rFonts w:ascii="Cambria" w:eastAsia="Calibri" w:hAnsi="Cambria" w:cs="Calibri"/>
          <w:sz w:val="20"/>
          <w:szCs w:val="20"/>
          <w:lang w:eastAsia="pl-PL"/>
        </w:rPr>
        <w:t>*</w:t>
      </w:r>
    </w:p>
    <w:p w14:paraId="091FD4FE" w14:textId="77777777" w:rsidR="0010026C" w:rsidRPr="001B4F60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6.</w:t>
      </w:r>
    </w:p>
    <w:p w14:paraId="0526577C" w14:textId="2EA6F650" w:rsidR="00285E7C" w:rsidRDefault="00285E7C" w:rsidP="00285E7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dostarczyć kompletną dokumentację projektową wraz z prawomocnym pozwoleniem na budowę w terminie określonym w § 5 na własny koszt, a odbiór następuje w siedzibie Zamawiającego przez upoważnionego przedstawiciela Zamawiającego na podstawie protokołu zdawczo-odbiorczego. </w:t>
      </w:r>
      <w:r w:rsidRPr="001B4F60">
        <w:rPr>
          <w:rFonts w:ascii="Cambria" w:hAnsi="Cambria" w:cs="Arial"/>
          <w:sz w:val="20"/>
        </w:rPr>
        <w:t>Dokumentacja powinna być wykonana w ilościach wskazanych w opisie przedmiotu zamówienia.</w:t>
      </w:r>
    </w:p>
    <w:p w14:paraId="56441A00" w14:textId="77777777" w:rsidR="0040360E" w:rsidRPr="001B4F60" w:rsidRDefault="0040360E" w:rsidP="00285E7C">
      <w:pPr>
        <w:pStyle w:val="Tekstpodstawowy"/>
        <w:rPr>
          <w:rFonts w:ascii="Cambria" w:hAnsi="Cambria" w:cs="Arial"/>
          <w:sz w:val="20"/>
        </w:rPr>
      </w:pPr>
    </w:p>
    <w:p w14:paraId="484A1BF0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7.</w:t>
      </w:r>
    </w:p>
    <w:p w14:paraId="5E1E8F3E" w14:textId="5B16DE47" w:rsidR="0010026C" w:rsidRDefault="0010026C" w:rsidP="0010026C">
      <w:pPr>
        <w:pStyle w:val="Tekstpodstawowy"/>
        <w:tabs>
          <w:tab w:val="left" w:pos="142"/>
        </w:tabs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Koordynatorem  w  zakresie realizacji  obowiązków  umownych ze strony  Zamawiającego wyznacza się:   </w:t>
      </w:r>
      <w:r w:rsidRPr="001B4F60">
        <w:rPr>
          <w:rFonts w:ascii="Cambria" w:hAnsi="Cambria" w:cs="Arial"/>
          <w:b/>
          <w:sz w:val="20"/>
        </w:rPr>
        <w:t>…………………………………………….</w:t>
      </w:r>
    </w:p>
    <w:p w14:paraId="175A2402" w14:textId="77777777" w:rsidR="00114E87" w:rsidRPr="001B4F60" w:rsidRDefault="00114E87" w:rsidP="0010026C">
      <w:pPr>
        <w:pStyle w:val="Tekstpodstawowy"/>
        <w:tabs>
          <w:tab w:val="left" w:pos="142"/>
        </w:tabs>
        <w:rPr>
          <w:rFonts w:ascii="Cambria" w:hAnsi="Cambria" w:cs="Arial"/>
          <w:sz w:val="20"/>
        </w:rPr>
      </w:pPr>
    </w:p>
    <w:p w14:paraId="62A1B5D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8.</w:t>
      </w:r>
    </w:p>
    <w:p w14:paraId="70CAA651" w14:textId="77777777" w:rsidR="0010026C" w:rsidRPr="001B4F60" w:rsidRDefault="0010026C" w:rsidP="0010026C">
      <w:pPr>
        <w:pStyle w:val="Tekstpodstawowy"/>
        <w:tabs>
          <w:tab w:val="num" w:pos="284"/>
        </w:tabs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 Ustala się kary umowne w następujących przypadkach  i wysokościach: </w:t>
      </w:r>
    </w:p>
    <w:p w14:paraId="295B52C2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zapłaci Zamawiającemu karę umowną: </w:t>
      </w:r>
    </w:p>
    <w:p w14:paraId="2F82B485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 przypadku wykonania przedmiotu umowy w sposób wadliwy lub niezupełny, w szczególności , jeżeli w związku z tym zajdzie konieczność wykonania przez wykonawcę robót budowlanych realizowanych na podstawie projektu będącego przedmiotem umowy robót dodatkowych lub zamiennych – w wysokości 20 % wartości robót dodatkowych lub zamiennych,</w:t>
      </w:r>
    </w:p>
    <w:p w14:paraId="44541634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lastRenderedPageBreak/>
        <w:t>za zwłokę w wykonaniu  pracy projektowej lub części tej pracy, dla której ustalono odrębny termin odbioru – w wysokości  0,2%  ryczałtowej wartości wynagrodzenia, a gdy wyodrębniono  części liczone za tę część pracy za  każdy dzień zwłoki, licząc od umownego terminu wykonania , nie mniej niż  100 zł za dzień zwłoki.</w:t>
      </w:r>
    </w:p>
    <w:p w14:paraId="68E49218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usunięciu wad – w wysokości 0,4%  ryczałtowej  wartości  wynagrodzenia  umownego, za każdy dzień zwłoki, l naliczaną od dnia wyznaczonego przez zamawiającego  na usunięcie wady, nie mniej niż 100 zł.  za dzień zwłoki.</w:t>
      </w:r>
    </w:p>
    <w:p w14:paraId="23C58E51" w14:textId="105E817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niewykonanie w wyznaczonym terminie czynności związanych z wykonywaniem nadzoru autorskiego – 0,</w:t>
      </w:r>
      <w:r w:rsidR="00544A86">
        <w:rPr>
          <w:rFonts w:ascii="Cambria" w:hAnsi="Cambria" w:cs="Arial"/>
          <w:sz w:val="20"/>
        </w:rPr>
        <w:t>5</w:t>
      </w:r>
      <w:r w:rsidRPr="001B4F60">
        <w:rPr>
          <w:rFonts w:ascii="Cambria" w:hAnsi="Cambria" w:cs="Arial"/>
          <w:sz w:val="20"/>
        </w:rPr>
        <w:t xml:space="preserve"> %  ryczałtowej wartości wynagrodzenia za każdy dzień opóźnienia,</w:t>
      </w:r>
    </w:p>
    <w:p w14:paraId="3DDBA299" w14:textId="487A906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Zamawiającego z przyczyn leżących po stronie Wykonawcy </w:t>
      </w:r>
      <w:r w:rsidRPr="001B4F60">
        <w:rPr>
          <w:rFonts w:ascii="Cambria" w:hAnsi="Cambria" w:cs="Arial"/>
          <w:sz w:val="20"/>
        </w:rPr>
        <w:br/>
        <w:t>– w wysokości 10% wynagrodzenia ryczałtowego od wykonani</w:t>
      </w:r>
      <w:r w:rsidR="008A2438" w:rsidRPr="001B4F60">
        <w:rPr>
          <w:rFonts w:ascii="Cambria" w:hAnsi="Cambria" w:cs="Arial"/>
          <w:sz w:val="20"/>
        </w:rPr>
        <w:t>a której nastąpiło odstąpienie.</w:t>
      </w:r>
    </w:p>
    <w:p w14:paraId="2DF9AAA3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Zamawiający  zapłaci Wykonawcy  karę umowną:</w:t>
      </w:r>
    </w:p>
    <w:p w14:paraId="5E140DFF" w14:textId="77777777" w:rsidR="0010026C" w:rsidRPr="001B4F60" w:rsidRDefault="0010026C" w:rsidP="00285E7C">
      <w:pPr>
        <w:pStyle w:val="Tekstpodstawowy"/>
        <w:numPr>
          <w:ilvl w:val="0"/>
          <w:numId w:val="7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Wykonawcę z przyczyn leżących po stronie Zamawiającego </w:t>
      </w:r>
      <w:r w:rsidRPr="001B4F60">
        <w:rPr>
          <w:rFonts w:ascii="Cambria" w:hAnsi="Cambria" w:cs="Arial"/>
          <w:sz w:val="20"/>
        </w:rPr>
        <w:br/>
        <w:t xml:space="preserve">– w wysokości 10% ustalonego wynagrodzenia za cały przedmiot umowy, </w:t>
      </w:r>
    </w:p>
    <w:p w14:paraId="4269E739" w14:textId="24B622CE" w:rsidR="0010026C" w:rsidRPr="001B4F60" w:rsidRDefault="0010026C" w:rsidP="00285E7C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 zwłokę w dostarczeniu określonych  w §3 ust. 2 pkt </w:t>
      </w:r>
      <w:r w:rsidR="00285E7C" w:rsidRPr="001B4F60">
        <w:rPr>
          <w:rFonts w:ascii="Cambria" w:hAnsi="Cambria" w:cs="Arial"/>
          <w:sz w:val="20"/>
          <w:szCs w:val="20"/>
        </w:rPr>
        <w:t>1</w:t>
      </w:r>
      <w:r w:rsidRPr="001B4F60">
        <w:rPr>
          <w:rFonts w:ascii="Cambria" w:hAnsi="Cambria" w:cs="Arial"/>
          <w:sz w:val="20"/>
          <w:szCs w:val="20"/>
        </w:rPr>
        <w:t xml:space="preserve"> umowy danych  niezbędnych  do wykonania prac projektowych  w wysokości   0,1 %   ryczałtowej wartości  wynagrodzenia  za przedmiot umowy, nie mniej niż 50 zł. za dzień zwłoki. </w:t>
      </w:r>
    </w:p>
    <w:p w14:paraId="73D84BA6" w14:textId="77777777" w:rsidR="0010026C" w:rsidRPr="001B4F60" w:rsidRDefault="0010026C" w:rsidP="00285E7C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Łączna wysokość naliczonych kar umownych o których mowa w ust. 1 pkt. 2 nie może przekroczyć 10% wynagrodzenia brutto określonego w §4 ust. 1.</w:t>
      </w:r>
    </w:p>
    <w:p w14:paraId="4BDB0641" w14:textId="77777777" w:rsidR="0010026C" w:rsidRPr="001B4F60" w:rsidRDefault="0010026C" w:rsidP="0010026C">
      <w:pPr>
        <w:pStyle w:val="Tekstpodstawowy"/>
        <w:suppressAutoHyphens w:val="0"/>
        <w:ind w:left="567"/>
        <w:rPr>
          <w:rFonts w:ascii="Cambria" w:hAnsi="Cambria" w:cs="Arial"/>
          <w:sz w:val="20"/>
        </w:rPr>
      </w:pPr>
    </w:p>
    <w:p w14:paraId="2C8BDBA2" w14:textId="77777777" w:rsidR="0010026C" w:rsidRPr="001B4F60" w:rsidRDefault="0010026C" w:rsidP="0010026C">
      <w:pPr>
        <w:pStyle w:val="Tekstpodstawowy"/>
        <w:tabs>
          <w:tab w:val="num" w:pos="1276"/>
        </w:tabs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 Jeżeli kara umowna nie pokryje poniesionej szkody Zamawiający zastrzega sobie prawo dochodzenia  odszkodowania uzupełniającego na zasadach ogólnych.</w:t>
      </w:r>
    </w:p>
    <w:p w14:paraId="0C759E89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174FA897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9.</w:t>
      </w:r>
    </w:p>
    <w:p w14:paraId="660372E2" w14:textId="2E37C43A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1.</w:t>
      </w:r>
      <w:r w:rsidRPr="001B4F60">
        <w:rPr>
          <w:rFonts w:ascii="Cambria" w:hAnsi="Cambria" w:cs="Arial"/>
          <w:sz w:val="20"/>
          <w:szCs w:val="20"/>
        </w:rPr>
        <w:tab/>
        <w:t xml:space="preserve">Wykonawca udziela Zamawiającemu </w:t>
      </w:r>
      <w:r w:rsidR="003C3C1B" w:rsidRPr="003C3C1B">
        <w:rPr>
          <w:rFonts w:ascii="Cambria" w:hAnsi="Cambria" w:cs="Arial"/>
          <w:sz w:val="20"/>
          <w:szCs w:val="20"/>
        </w:rPr>
        <w:t>36</w:t>
      </w:r>
      <w:r w:rsidRPr="003C3C1B">
        <w:rPr>
          <w:rFonts w:ascii="Cambria" w:hAnsi="Cambria" w:cs="Arial"/>
          <w:sz w:val="20"/>
          <w:szCs w:val="20"/>
        </w:rPr>
        <w:t xml:space="preserve"> miesięcznej </w:t>
      </w:r>
      <w:r w:rsidRPr="001B4F60">
        <w:rPr>
          <w:rFonts w:ascii="Cambria" w:hAnsi="Cambria" w:cs="Arial"/>
          <w:sz w:val="20"/>
          <w:szCs w:val="20"/>
        </w:rPr>
        <w:t xml:space="preserve">rękojmi. Jednakże uprawnienia Zamawiającego </w:t>
      </w:r>
      <w:r w:rsidRPr="001B4F60">
        <w:rPr>
          <w:rFonts w:ascii="Cambria" w:hAnsi="Cambria" w:cs="Arial"/>
          <w:sz w:val="20"/>
          <w:szCs w:val="20"/>
        </w:rPr>
        <w:br/>
        <w:t>z tytułu rękojmi  wygasają nie wcześniej niż wygasa odpowiedzialność wykonawcy robót budowlanych wykonanych na podstawie dokumentacji projektowej określonej w § 1.</w:t>
      </w:r>
    </w:p>
    <w:p w14:paraId="2D5B33A0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2.</w:t>
      </w:r>
      <w:r w:rsidRPr="001B4F60">
        <w:rPr>
          <w:rFonts w:ascii="Cambria" w:hAnsi="Cambria" w:cs="Arial"/>
          <w:sz w:val="20"/>
          <w:szCs w:val="20"/>
        </w:rPr>
        <w:tab/>
        <w:t>Bieg terminu rękojmi rozpoczyna się od dnia odbioru prac projektowych.</w:t>
      </w:r>
    </w:p>
    <w:p w14:paraId="1ED84DB4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3.</w:t>
      </w:r>
      <w:r w:rsidRPr="001B4F60">
        <w:rPr>
          <w:rFonts w:ascii="Cambria" w:hAnsi="Cambria" w:cs="Arial"/>
          <w:sz w:val="20"/>
          <w:szCs w:val="20"/>
        </w:rPr>
        <w:tab/>
        <w:t xml:space="preserve">Wykonawca jest zobowiązany do nieodpłatnego usuwania wad ujawnionych w okresie rękojmi. </w:t>
      </w:r>
    </w:p>
    <w:p w14:paraId="6B29BE4A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4.</w:t>
      </w:r>
      <w:r w:rsidRPr="001B4F60">
        <w:rPr>
          <w:rFonts w:ascii="Cambria" w:hAnsi="Cambria" w:cs="Arial"/>
          <w:sz w:val="20"/>
          <w:szCs w:val="20"/>
        </w:rPr>
        <w:tab/>
        <w:t>O wykryciu wady Zamawiający jest obowiązany poinformować pisemnie Wykonawcę wskazując rodzaj wady. Dalsza korespondencja dotycząca usunięcia wady może odbywać się za pomocą środków komunikacji elektronicznej.</w:t>
      </w:r>
    </w:p>
    <w:p w14:paraId="3B761D29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5.</w:t>
      </w:r>
      <w:r w:rsidRPr="001B4F60">
        <w:rPr>
          <w:rFonts w:ascii="Cambria" w:hAnsi="Cambria" w:cs="Arial"/>
          <w:sz w:val="20"/>
          <w:szCs w:val="20"/>
        </w:rPr>
        <w:tab/>
        <w:t>Na okoliczność usunięcia wady strony sporządzą pisemny protokół, w którym określą zakres i termin usunięcia wady.</w:t>
      </w:r>
    </w:p>
    <w:p w14:paraId="3D498689" w14:textId="77777777" w:rsidR="0010026C" w:rsidRPr="001B4F60" w:rsidRDefault="0010026C" w:rsidP="00285E7C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6. Uprawnienia Zamawiającego z tytułu rękojmi za wady dokumentacji projektowej w stosunku do Wykonawcy wygasają wraz z wygaśnięciem odpowiedzialności wykonawcy robót budowlanych zrealizowanych na podstawie tego projektu. </w:t>
      </w:r>
    </w:p>
    <w:p w14:paraId="48BB0B0A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4AA34D3B" w14:textId="73A69CAB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10.</w:t>
      </w:r>
    </w:p>
    <w:p w14:paraId="75D6BF06" w14:textId="117892D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oświadcza, że przysługują lub będą mu przysługiwać prawa autorskie majątkowe do dokumentacji stanowiącej przedmiot niniejszej umowy, będącej utworem w rozumieniu ustawy </w:t>
      </w:r>
      <w:r w:rsidR="00E15D7F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o prawie autorskim i prawach pokrewnych, która powstanie w wyniku wykonania niniejszej umowy.</w:t>
      </w:r>
    </w:p>
    <w:p w14:paraId="4A6B4D47" w14:textId="7777777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Wykonawca przenosi na Zamawiającego autorskie prawa majątkowe do całej dokumentacji będącej przedmiotem umowy oraz do wszelkich egzemplarzy w/w dokumentacji sporządzonych w wykonaniu umowy na następujących polach eksploatacji:</w:t>
      </w:r>
    </w:p>
    <w:p w14:paraId="11807FA0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wykorzystania dokumentacji będącej przedmiotem umowy do realizacji inwestycji w całości lub części,</w:t>
      </w:r>
    </w:p>
    <w:p w14:paraId="09ACE702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utrwalania i zwielokrotnienia każdą możliwą techniką, w tym techniką drukarską, reprograficzną, zapisu magnetycznego oraz techniką cyfrową,</w:t>
      </w:r>
    </w:p>
    <w:p w14:paraId="4926EEF3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dokonywanie w sporządzonej dokumentacji zmian wynikających z uzasadnionych potrzeb Zamawiającego z chwilą podpisania protokołu zdawczo-odbiorczego.</w:t>
      </w:r>
    </w:p>
    <w:p w14:paraId="75A9B518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Wynagrodzenie za przeniesienie autorskich praw majątkowych jest zawarte w wynagrodzeniu, które określa § 4 ust.1 umowy.</w:t>
      </w:r>
    </w:p>
    <w:p w14:paraId="0A954B3D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 przypadku wystąpienia przez osobę trzecią z roszczeniem w stosunku do Zamawiającego z tytułu praw autorskich Wykonawca zobowiązuje się do zwrotu wszelkich kosztów i strat poniesionych przez Zamawiającego w związku z pojawieniem się takich roszczeń.</w:t>
      </w:r>
    </w:p>
    <w:p w14:paraId="1C741DD5" w14:textId="59A5F7FA" w:rsidR="0010026C" w:rsidRPr="001B4F60" w:rsidRDefault="0010026C" w:rsidP="00285E7C">
      <w:pPr>
        <w:numPr>
          <w:ilvl w:val="0"/>
          <w:numId w:val="11"/>
        </w:numPr>
        <w:suppressAutoHyphens/>
        <w:spacing w:after="0"/>
        <w:ind w:right="45"/>
        <w:jc w:val="both"/>
        <w:rPr>
          <w:rFonts w:ascii="Cambria" w:hAnsi="Cambria" w:cs="Times New Roman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lastRenderedPageBreak/>
        <w:t xml:space="preserve">Wykonawca projektu sprawować będzie nadzór autorski (bez dodatkowego wynagrodzenia)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>w zakresie obejmującym w szczególności:</w:t>
      </w:r>
    </w:p>
    <w:p w14:paraId="2DA93079" w14:textId="4F2722A9" w:rsidR="0010026C" w:rsidRPr="001B4F60" w:rsidRDefault="0010026C" w:rsidP="005C4829">
      <w:pPr>
        <w:spacing w:after="12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- wyjaśnienia Inwestorowi i Wykonawcy wątpliwości dotyczące projektu budowlano-wykonawczego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 xml:space="preserve">i zawartych w nim rozwiązań w terminie do 3 dni od ich przekazania przez Zamawiającego </w:t>
      </w:r>
    </w:p>
    <w:p w14:paraId="4EB55F5B" w14:textId="77777777" w:rsidR="0010026C" w:rsidRPr="001B4F60" w:rsidRDefault="0010026C" w:rsidP="005C4829">
      <w:pPr>
        <w:spacing w:after="12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ewentualne uzupełnienia szczegółów dokumentacji projektowej,</w:t>
      </w:r>
    </w:p>
    <w:p w14:paraId="1F181840" w14:textId="77777777" w:rsidR="0010026C" w:rsidRPr="001B4F60" w:rsidRDefault="0010026C" w:rsidP="0010026C">
      <w:pPr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pisemnego udzielanie wyjaśnień i odpowiedzi na pytania oferentów na etapie ogłoszenia przetargu na wykonawstwo w terminie do 2 dni od ich przekazania przez Zamawiającego</w:t>
      </w:r>
    </w:p>
    <w:p w14:paraId="6197B4E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11.</w:t>
      </w:r>
    </w:p>
    <w:p w14:paraId="3A95764D" w14:textId="240D2726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1. Przed podpisaniem umowy, Wykonawca złoży u Zamawiającego dokument stwierdzający zabezpieczenie należytego wykonania przedmiotu zamówienia.</w:t>
      </w:r>
    </w:p>
    <w:p w14:paraId="12E8494F" w14:textId="5EF92883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</w:t>
      </w:r>
      <w:r w:rsidRPr="001B4F60">
        <w:rPr>
          <w:rFonts w:ascii="Cambria" w:hAnsi="Cambria" w:cs="Arial"/>
          <w:sz w:val="20"/>
        </w:rPr>
        <w:tab/>
        <w:t xml:space="preserve">Wykonawca udziela Zamawiającemu zabezpieczenia należytego wykonania przedmiotu umowy </w:t>
      </w:r>
      <w:r w:rsidRPr="001B4F60">
        <w:rPr>
          <w:rFonts w:ascii="Cambria" w:hAnsi="Cambria" w:cs="Arial"/>
          <w:sz w:val="20"/>
        </w:rPr>
        <w:br/>
        <w:t xml:space="preserve">w kwocie stanowiącej </w:t>
      </w:r>
      <w:r w:rsidR="009B5C4E">
        <w:rPr>
          <w:rFonts w:ascii="Cambria" w:hAnsi="Cambria" w:cs="Arial"/>
          <w:sz w:val="20"/>
        </w:rPr>
        <w:t>5</w:t>
      </w:r>
      <w:r w:rsidRPr="001B4F60">
        <w:rPr>
          <w:rFonts w:ascii="Cambria" w:hAnsi="Cambria" w:cs="Arial"/>
          <w:sz w:val="20"/>
        </w:rPr>
        <w:t xml:space="preserve"> % ceny brutto wykonania przedmiotu umowy, tj</w:t>
      </w:r>
      <w:r w:rsidR="00F13952">
        <w:rPr>
          <w:rFonts w:ascii="Cambria" w:hAnsi="Cambria" w:cs="Arial"/>
          <w:sz w:val="20"/>
        </w:rPr>
        <w:t>.</w:t>
      </w:r>
      <w:r w:rsidRPr="001B4F60">
        <w:rPr>
          <w:rFonts w:ascii="Cambria" w:hAnsi="Cambria" w:cs="Arial"/>
          <w:sz w:val="20"/>
        </w:rPr>
        <w:t xml:space="preserve"> kwoty ...................- PLN (słownie: ....................................................................................................../100).</w:t>
      </w:r>
    </w:p>
    <w:p w14:paraId="74510D4D" w14:textId="77777777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3.</w:t>
      </w:r>
      <w:r w:rsidRPr="001B4F60">
        <w:rPr>
          <w:rFonts w:ascii="Cambria" w:hAnsi="Cambria" w:cs="Arial"/>
          <w:sz w:val="20"/>
        </w:rPr>
        <w:tab/>
        <w:t>Zabezpieczeniem należytego wykonania przedmiotu umowy jest  .........................................</w:t>
      </w:r>
    </w:p>
    <w:p w14:paraId="64782640" w14:textId="00CA1575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4.</w:t>
      </w:r>
      <w:r w:rsidRPr="001B4F60">
        <w:rPr>
          <w:rFonts w:ascii="Cambria" w:hAnsi="Cambria" w:cs="Arial"/>
          <w:sz w:val="20"/>
        </w:rPr>
        <w:tab/>
        <w:t xml:space="preserve">Zamawiający dokona zwrotu 100% złożonego zabezpieczenia należytego wykonania zamówienia </w:t>
      </w:r>
      <w:r w:rsidR="00F13952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w terminie 30 dni od dnia wykonania zamówienia i uznania przez Zamawiającego za należycie wykonane, tj. od podpisania protokołu zdawczo-odbiorczego z przejęcia dokumentacji projektowej.</w:t>
      </w:r>
    </w:p>
    <w:p w14:paraId="70605903" w14:textId="77777777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5.</w:t>
      </w:r>
      <w:r w:rsidRPr="001B4F60">
        <w:rPr>
          <w:rFonts w:ascii="Cambria" w:hAnsi="Cambria" w:cs="Arial"/>
          <w:sz w:val="20"/>
        </w:rPr>
        <w:tab/>
        <w:t>Zwrócona Wykonawcy kwota zabezpieczenia należytego wykonania umowy, określona w pkt. 2 może ulec zmniejszeniu z tytułu potrąceń za złą jakość robót, nie dotrzymania terminu zakończenia prac lub nakładów poniesionych przez Zamawiającego na usunięcie ewentualnych wad, jeżeli nie dokonał tego Wykonawca.</w:t>
      </w:r>
    </w:p>
    <w:p w14:paraId="3B43BA48" w14:textId="77777777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6.  </w:t>
      </w:r>
      <w:r w:rsidRPr="00A0785A">
        <w:rPr>
          <w:rFonts w:ascii="Cambria" w:hAnsi="Cambria" w:cs="Arial"/>
          <w:sz w:val="20"/>
        </w:rPr>
        <w:t>Ze względu na brak możliwości dookreślenia końcowego okresu rękojmi, z uwagi, że jest on uzależniony od terminu zakończenia robót budowlanych wykonanych na podstawie opracowanej tą umową dokumentacji projektowej - część zabezpieczenia, o którym mowa w ust. 5 zostanie wniesiona tylko na okres rękojmi liczony od daty zawarcia umowy na pozostały okres Zamawiający nie będzie wymagał wniesienia zabezpieczenia.</w:t>
      </w:r>
      <w:r w:rsidRPr="001B4F60">
        <w:rPr>
          <w:rFonts w:ascii="Cambria" w:hAnsi="Cambria" w:cs="Arial"/>
          <w:sz w:val="20"/>
        </w:rPr>
        <w:t xml:space="preserve">  </w:t>
      </w:r>
    </w:p>
    <w:p w14:paraId="6134894F" w14:textId="77777777" w:rsidR="0010026C" w:rsidRPr="001B4F60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12.</w:t>
      </w:r>
    </w:p>
    <w:p w14:paraId="37847850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Zmiana umowy następuje za zgodą obu stron z zachowaniem zasad określonych w art. 144 ustawy Prawo zamówień publicznych, wyrażoną na piśmie. </w:t>
      </w:r>
    </w:p>
    <w:p w14:paraId="0BBF062F" w14:textId="783FD8BE" w:rsidR="0010026C" w:rsidRPr="003D276A" w:rsidRDefault="0010026C" w:rsidP="003D276A">
      <w:pPr>
        <w:pStyle w:val="Tekstpodstawowy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    </w:t>
      </w:r>
      <w:r w:rsidRPr="001B4F60">
        <w:rPr>
          <w:rFonts w:ascii="Cambria" w:hAnsi="Cambria" w:cs="Arial"/>
          <w:b/>
          <w:sz w:val="20"/>
        </w:rPr>
        <w:t>§ 13.</w:t>
      </w:r>
    </w:p>
    <w:p w14:paraId="3A5CEEF3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 sprawach nieunormowanych niniejszą umową mają zastosowanie: </w:t>
      </w:r>
    </w:p>
    <w:p w14:paraId="1A47AAC2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kodeksu cywilnego </w:t>
      </w:r>
    </w:p>
    <w:p w14:paraId="4A6E9D15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prawa autorskiego  </w:t>
      </w:r>
    </w:p>
    <w:p w14:paraId="108D08D9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przepisy prawa zamówień publicznych</w:t>
      </w:r>
    </w:p>
    <w:p w14:paraId="0D99149F" w14:textId="24219E3C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budowlane, w tym w szczególności przepisy rozporządzenia Ministra Transportu, Budownictwa i Gospodarki Morskiej z dnia 25 kwietnia 2012 r. w sprawie szczegółowego zakresu </w:t>
      </w:r>
      <w:r w:rsidR="005C4829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 xml:space="preserve">i formy projektu budowlanego (Dz. U. z 2012 r., poz. 462) </w:t>
      </w:r>
    </w:p>
    <w:p w14:paraId="7310358B" w14:textId="77777777" w:rsidR="00C575C2" w:rsidRPr="001B4F60" w:rsidRDefault="00C575C2" w:rsidP="00C575C2">
      <w:pPr>
        <w:pStyle w:val="Tekstpodstawowy"/>
        <w:suppressAutoHyphens w:val="0"/>
        <w:ind w:left="360"/>
        <w:rPr>
          <w:rFonts w:ascii="Cambria" w:hAnsi="Cambria" w:cs="Arial"/>
          <w:sz w:val="20"/>
        </w:rPr>
      </w:pPr>
    </w:p>
    <w:p w14:paraId="02F1B6F6" w14:textId="77777777" w:rsidR="0010026C" w:rsidRPr="001B4F60" w:rsidRDefault="0010026C" w:rsidP="0010026C">
      <w:pPr>
        <w:pStyle w:val="Tekstpodstawowy"/>
        <w:ind w:left="3540" w:firstLine="708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  </w:t>
      </w:r>
      <w:r w:rsidRPr="001B4F60">
        <w:rPr>
          <w:rFonts w:ascii="Cambria" w:hAnsi="Cambria" w:cs="Arial"/>
          <w:b/>
          <w:sz w:val="20"/>
        </w:rPr>
        <w:t>§ 14.</w:t>
      </w:r>
    </w:p>
    <w:p w14:paraId="0E04B584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Spory wynikające z treści niniejszej umowy będą rozstrzygane przez sąd właściwy dla siedziby Zamawiającego.  </w:t>
      </w:r>
    </w:p>
    <w:p w14:paraId="4E3A33BD" w14:textId="14CD82B3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15.</w:t>
      </w:r>
    </w:p>
    <w:p w14:paraId="29DFC02A" w14:textId="00E2FFB5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3D2745">
        <w:rPr>
          <w:rFonts w:ascii="Cambria" w:hAnsi="Cambria" w:cs="Arial"/>
          <w:sz w:val="20"/>
        </w:rPr>
        <w:t xml:space="preserve">Umowę sporządzono w </w:t>
      </w:r>
      <w:r w:rsidR="0071629E" w:rsidRPr="003D2745">
        <w:rPr>
          <w:rFonts w:ascii="Cambria" w:hAnsi="Cambria" w:cs="Arial"/>
          <w:sz w:val="20"/>
        </w:rPr>
        <w:t>2</w:t>
      </w:r>
      <w:r w:rsidRPr="003D2745">
        <w:rPr>
          <w:rFonts w:ascii="Cambria" w:hAnsi="Cambria" w:cs="Arial"/>
          <w:sz w:val="20"/>
        </w:rPr>
        <w:t xml:space="preserve"> egzemplarzach</w:t>
      </w:r>
      <w:r w:rsidR="00E234AD" w:rsidRPr="003D2745">
        <w:rPr>
          <w:rFonts w:ascii="Cambria" w:hAnsi="Cambria" w:cs="Arial"/>
          <w:sz w:val="20"/>
        </w:rPr>
        <w:t xml:space="preserve">, </w:t>
      </w:r>
      <w:r w:rsidR="0071629E" w:rsidRPr="003D2745">
        <w:rPr>
          <w:rFonts w:ascii="Cambria" w:hAnsi="Cambria" w:cs="Arial"/>
          <w:sz w:val="20"/>
        </w:rPr>
        <w:t>1</w:t>
      </w:r>
      <w:r w:rsidRPr="003D2745">
        <w:rPr>
          <w:rFonts w:ascii="Cambria" w:hAnsi="Cambria"/>
          <w:sz w:val="20"/>
        </w:rPr>
        <w:t xml:space="preserve"> </w:t>
      </w:r>
      <w:r w:rsidR="00E234AD" w:rsidRPr="003D2745">
        <w:rPr>
          <w:rFonts w:ascii="Cambria" w:hAnsi="Cambria"/>
          <w:sz w:val="20"/>
        </w:rPr>
        <w:t>egzemplarz dla Zamawiającego oraz 1 dla Wykonawcy</w:t>
      </w:r>
      <w:r w:rsidRPr="003D2745">
        <w:rPr>
          <w:rFonts w:ascii="Cambria" w:hAnsi="Cambria" w:cs="Arial"/>
          <w:sz w:val="20"/>
        </w:rPr>
        <w:t>.</w:t>
      </w:r>
    </w:p>
    <w:p w14:paraId="07DBD152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16F9E3E6" w14:textId="3D5C74FC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16.</w:t>
      </w:r>
    </w:p>
    <w:p w14:paraId="0BA8AF5F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Integralną część niniejszej umowy stanowi oferta Wykonawcy oraz Specyfikacja Istotnych Warunków Zamówienia. </w:t>
      </w:r>
    </w:p>
    <w:p w14:paraId="2228A8B2" w14:textId="77777777" w:rsidR="003D276A" w:rsidRDefault="0010026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ab/>
        <w:t xml:space="preserve">                </w:t>
      </w:r>
    </w:p>
    <w:p w14:paraId="00025BC3" w14:textId="35F19624" w:rsidR="0010026C" w:rsidRDefault="003D276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ab/>
        <w:t xml:space="preserve">         </w:t>
      </w:r>
      <w:r w:rsidR="0010026C" w:rsidRPr="001B4F60">
        <w:rPr>
          <w:rFonts w:ascii="Cambria" w:hAnsi="Cambria" w:cs="Arial"/>
          <w:sz w:val="20"/>
        </w:rPr>
        <w:t xml:space="preserve"> ZAMAWIAJĄCY                                                                                     WYKONAWCA</w:t>
      </w:r>
    </w:p>
    <w:p w14:paraId="1019AEAF" w14:textId="77777777" w:rsidR="003D276A" w:rsidRPr="001B4F60" w:rsidRDefault="003D276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09DE7315" w14:textId="77777777" w:rsidR="003D276A" w:rsidRPr="001B4F60" w:rsidRDefault="003D276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7586F684" w14:textId="10F35EE7" w:rsidR="0077021A" w:rsidRPr="001B4F60" w:rsidRDefault="003D276A" w:rsidP="000733B3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</w:pPr>
      <w:r>
        <w:rPr>
          <w:rFonts w:ascii="Cambria" w:hAnsi="Cambria" w:cs="Arial"/>
          <w:sz w:val="20"/>
        </w:rPr>
        <w:t xml:space="preserve">       </w:t>
      </w:r>
      <w:r w:rsidR="0010026C" w:rsidRPr="001B4F60">
        <w:rPr>
          <w:rFonts w:ascii="Cambria" w:hAnsi="Cambria" w:cs="Arial"/>
          <w:sz w:val="20"/>
        </w:rPr>
        <w:t xml:space="preserve">      …………………….……………….....</w:t>
      </w:r>
      <w:r w:rsidR="0010026C" w:rsidRPr="001B4F60">
        <w:rPr>
          <w:rFonts w:ascii="Cambria" w:hAnsi="Cambria" w:cs="Arial"/>
          <w:sz w:val="20"/>
        </w:rPr>
        <w:tab/>
        <w:t xml:space="preserve">  </w:t>
      </w:r>
      <w:r w:rsidR="0010026C" w:rsidRPr="001B4F60">
        <w:rPr>
          <w:rFonts w:ascii="Cambria" w:hAnsi="Cambria" w:cs="Arial"/>
          <w:sz w:val="20"/>
        </w:rPr>
        <w:tab/>
        <w:t xml:space="preserve">      </w:t>
      </w:r>
      <w:r w:rsidR="0010026C" w:rsidRPr="001B4F60">
        <w:rPr>
          <w:rFonts w:ascii="Cambria" w:hAnsi="Cambria" w:cs="Arial"/>
          <w:sz w:val="20"/>
        </w:rPr>
        <w:tab/>
      </w:r>
      <w:r w:rsidR="0010026C" w:rsidRPr="001B4F60">
        <w:rPr>
          <w:rFonts w:ascii="Cambria" w:hAnsi="Cambria" w:cs="Arial"/>
          <w:sz w:val="20"/>
        </w:rPr>
        <w:tab/>
        <w:t xml:space="preserve">   ……………………………………………</w:t>
      </w:r>
    </w:p>
    <w:sectPr w:rsidR="0077021A" w:rsidRPr="001B4F60" w:rsidSect="003962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2B76EC" w14:textId="77777777" w:rsidR="00F867D1" w:rsidRDefault="00F867D1" w:rsidP="00C643A5">
      <w:pPr>
        <w:spacing w:after="0" w:line="240" w:lineRule="auto"/>
      </w:pPr>
      <w:r>
        <w:separator/>
      </w:r>
    </w:p>
  </w:endnote>
  <w:endnote w:type="continuationSeparator" w:id="0">
    <w:p w14:paraId="5D5FFB83" w14:textId="77777777" w:rsidR="00F867D1" w:rsidRDefault="00F867D1" w:rsidP="00C6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F30AE" w14:textId="4FC238C7" w:rsidR="00F13952" w:rsidRPr="00F13952" w:rsidRDefault="00F13952">
    <w:pPr>
      <w:pStyle w:val="Stopka"/>
      <w:rPr>
        <w:rFonts w:ascii="Cambria" w:hAnsi="Cambria"/>
        <w:i/>
        <w:iCs/>
        <w:sz w:val="18"/>
        <w:szCs w:val="18"/>
      </w:rPr>
    </w:pPr>
    <w:r w:rsidRPr="00F13952">
      <w:rPr>
        <w:rFonts w:ascii="Cambria" w:hAnsi="Cambria"/>
        <w:i/>
        <w:iCs/>
        <w:sz w:val="18"/>
        <w:szCs w:val="18"/>
      </w:rPr>
      <w:t>*Zamawiający pozostawi zapis dla danego zadania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12782" w14:textId="77777777" w:rsidR="00F867D1" w:rsidRDefault="00F867D1" w:rsidP="00C643A5">
      <w:pPr>
        <w:spacing w:after="0" w:line="240" w:lineRule="auto"/>
      </w:pPr>
      <w:r>
        <w:separator/>
      </w:r>
    </w:p>
  </w:footnote>
  <w:footnote w:type="continuationSeparator" w:id="0">
    <w:p w14:paraId="3890BA8F" w14:textId="77777777" w:rsidR="00F867D1" w:rsidRDefault="00F867D1" w:rsidP="00C6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6949A" w14:textId="645AE92C" w:rsidR="00B36B67" w:rsidRDefault="00B36B67" w:rsidP="00B36B67">
    <w:pPr>
      <w:pStyle w:val="Tytu"/>
      <w:spacing w:before="120"/>
      <w:jc w:val="left"/>
      <w:rPr>
        <w:rFonts w:ascii="Cambria" w:hAnsi="Cambria" w:cs="Calibri"/>
        <w:color w:val="000000"/>
        <w:sz w:val="20"/>
        <w:szCs w:val="20"/>
        <w:shd w:val="clear" w:color="auto" w:fill="FFFFFF"/>
      </w:rPr>
    </w:pPr>
    <w:bookmarkStart w:id="2" w:name="_Hlk507762568"/>
    <w:bookmarkStart w:id="3" w:name="_Hlk507762569"/>
    <w:bookmarkStart w:id="4" w:name="_Hlk507762579"/>
    <w:bookmarkStart w:id="5" w:name="_Hlk507762580"/>
    <w:bookmarkStart w:id="6" w:name="_Hlk507762589"/>
    <w:bookmarkStart w:id="7" w:name="_Hlk507762590"/>
    <w:bookmarkStart w:id="8" w:name="_Hlk507762601"/>
    <w:bookmarkStart w:id="9" w:name="_Hlk507762602"/>
    <w:bookmarkStart w:id="10" w:name="_Hlk507762612"/>
    <w:bookmarkStart w:id="11" w:name="_Hlk507762613"/>
    <w:bookmarkStart w:id="12" w:name="_Hlk507762625"/>
    <w:bookmarkStart w:id="13" w:name="_Hlk507762626"/>
    <w:bookmarkStart w:id="14" w:name="_Hlk507762659"/>
    <w:bookmarkStart w:id="15" w:name="_Hlk507762660"/>
    <w:bookmarkStart w:id="16" w:name="_Hlk507762672"/>
    <w:bookmarkStart w:id="17" w:name="_Hlk507762673"/>
    <w:bookmarkStart w:id="18" w:name="_Hlk29978355"/>
    <w:bookmarkStart w:id="19" w:name="_Hlk29978356"/>
    <w:bookmarkStart w:id="20" w:name="_Hlk29978357"/>
    <w:bookmarkStart w:id="21" w:name="_Hlk29978358"/>
    <w:r w:rsidRPr="00107EA8">
      <w:rPr>
        <w:rFonts w:ascii="Cambria" w:hAnsi="Cambria"/>
        <w:sz w:val="20"/>
        <w:szCs w:val="20"/>
      </w:rPr>
      <w:t xml:space="preserve">Znak sprawy: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Pr="00143C36">
      <w:rPr>
        <w:rFonts w:ascii="Cambria" w:hAnsi="Cambria" w:cs="Calibri"/>
        <w:color w:val="000000"/>
        <w:sz w:val="20"/>
        <w:szCs w:val="20"/>
        <w:shd w:val="clear" w:color="auto" w:fill="FFFFFF"/>
      </w:rPr>
      <w:t>WI.ZP.271.1.</w:t>
    </w:r>
    <w:r w:rsidR="00BF6D8A">
      <w:rPr>
        <w:rFonts w:ascii="Cambria" w:hAnsi="Cambria" w:cs="Calibri"/>
        <w:color w:val="000000"/>
        <w:sz w:val="20"/>
        <w:szCs w:val="20"/>
        <w:shd w:val="clear" w:color="auto" w:fill="FFFFFF"/>
        <w:lang w:val="pl-PL"/>
      </w:rPr>
      <w:t>19</w:t>
    </w:r>
    <w:r w:rsidRPr="00143C36">
      <w:rPr>
        <w:rFonts w:ascii="Cambria" w:hAnsi="Cambria" w:cs="Calibri"/>
        <w:color w:val="000000"/>
        <w:sz w:val="20"/>
        <w:szCs w:val="20"/>
        <w:shd w:val="clear" w:color="auto" w:fill="FFFFFF"/>
      </w:rPr>
      <w:t>.2020</w:t>
    </w:r>
  </w:p>
  <w:p w14:paraId="2DC51986" w14:textId="77777777" w:rsidR="003A7142" w:rsidRDefault="003A71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C28F2"/>
    <w:multiLevelType w:val="hybridMultilevel"/>
    <w:tmpl w:val="0C92BAB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EB211A"/>
    <w:multiLevelType w:val="hybridMultilevel"/>
    <w:tmpl w:val="18526042"/>
    <w:name w:val="WW8Num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F3A77"/>
    <w:multiLevelType w:val="hybridMultilevel"/>
    <w:tmpl w:val="6FA6B59C"/>
    <w:lvl w:ilvl="0" w:tplc="11BCB84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  <w:sz w:val="20"/>
        <w:szCs w:val="20"/>
      </w:rPr>
    </w:lvl>
    <w:lvl w:ilvl="1" w:tplc="337A22B2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72245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A85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123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6663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827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721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03C7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0DB62B61"/>
    <w:multiLevelType w:val="hybridMultilevel"/>
    <w:tmpl w:val="C3203036"/>
    <w:lvl w:ilvl="0" w:tplc="3044258E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</w:abstractNum>
  <w:abstractNum w:abstractNumId="5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04150019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6" w15:restartNumberingAfterBreak="0">
    <w:nsid w:val="17444E32"/>
    <w:multiLevelType w:val="hybridMultilevel"/>
    <w:tmpl w:val="D46CF39C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F47D5"/>
    <w:multiLevelType w:val="hybridMultilevel"/>
    <w:tmpl w:val="4AEEEE5A"/>
    <w:lvl w:ilvl="0" w:tplc="13AC31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720A5A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0922EE"/>
    <w:multiLevelType w:val="hybridMultilevel"/>
    <w:tmpl w:val="E6A62F3A"/>
    <w:lvl w:ilvl="0" w:tplc="1570EA70">
      <w:start w:val="2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E7FB1"/>
    <w:multiLevelType w:val="multilevel"/>
    <w:tmpl w:val="0E2874C8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33A44CDB"/>
    <w:multiLevelType w:val="hybridMultilevel"/>
    <w:tmpl w:val="103ACD80"/>
    <w:lvl w:ilvl="0" w:tplc="C6A4F900">
      <w:start w:val="1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6047A6F"/>
    <w:multiLevelType w:val="multilevel"/>
    <w:tmpl w:val="97FE6000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</w:lvl>
  </w:abstractNum>
  <w:abstractNum w:abstractNumId="13" w15:restartNumberingAfterBreak="0">
    <w:nsid w:val="3930285F"/>
    <w:multiLevelType w:val="hybridMultilevel"/>
    <w:tmpl w:val="16806980"/>
    <w:lvl w:ilvl="0" w:tplc="74B846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1143FDC"/>
    <w:multiLevelType w:val="hybridMultilevel"/>
    <w:tmpl w:val="183875B4"/>
    <w:name w:val="WW8Num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D085233"/>
    <w:multiLevelType w:val="hybridMultilevel"/>
    <w:tmpl w:val="995E324A"/>
    <w:lvl w:ilvl="0" w:tplc="CD14256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955756F"/>
    <w:multiLevelType w:val="singleLevel"/>
    <w:tmpl w:val="CC348A8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20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b w:val="0"/>
      </w:rPr>
    </w:lvl>
  </w:abstractNum>
  <w:num w:numId="1">
    <w:abstractNumId w:val="18"/>
    <w:lvlOverride w:ilvl="0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7"/>
  </w:num>
  <w:num w:numId="5">
    <w:abstractNumId w:val="20"/>
    <w:lvlOverride w:ilvl="0">
      <w:startOverride w:val="1"/>
    </w:lvlOverride>
  </w:num>
  <w:num w:numId="6">
    <w:abstractNumId w:val="12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</w:num>
  <w:num w:numId="13">
    <w:abstractNumId w:val="1"/>
  </w:num>
  <w:num w:numId="14">
    <w:abstractNumId w:val="11"/>
  </w:num>
  <w:num w:numId="15">
    <w:abstractNumId w:val="9"/>
    <w:lvlOverride w:ilvl="0">
      <w:lvl w:ilvl="0">
        <w:numFmt w:val="bullet"/>
        <w:lvlText w:val=""/>
        <w:lvlJc w:val="left"/>
        <w:rPr>
          <w:rFonts w:ascii="Symbol" w:eastAsia="Arial Unicode MS" w:hAnsi="Symbol"/>
          <w:sz w:val="18"/>
        </w:rPr>
      </w:lvl>
    </w:lvlOverride>
  </w:num>
  <w:num w:numId="16">
    <w:abstractNumId w:val="9"/>
  </w:num>
  <w:num w:numId="17">
    <w:abstractNumId w:val="11"/>
    <w:lvlOverride w:ilvl="0">
      <w:lvl w:ilvl="0">
        <w:start w:val="1"/>
        <w:numFmt w:val="decimal"/>
        <w:lvlText w:val="%1)"/>
        <w:lvlJc w:val="left"/>
        <w:rPr>
          <w:rFonts w:hint="default"/>
          <w:bCs/>
          <w:sz w:val="18"/>
          <w:szCs w:val="18"/>
        </w:rPr>
      </w:lvl>
    </w:lvlOverride>
  </w:num>
  <w:num w:numId="18">
    <w:abstractNumId w:val="8"/>
  </w:num>
  <w:num w:numId="19">
    <w:abstractNumId w:val="10"/>
  </w:num>
  <w:num w:numId="20">
    <w:abstractNumId w:val="16"/>
  </w:num>
  <w:num w:numId="21">
    <w:abstractNumId w:val="0"/>
  </w:num>
  <w:num w:numId="22">
    <w:abstractNumId w:val="2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CB4"/>
    <w:rsid w:val="00000F3D"/>
    <w:rsid w:val="00001BD5"/>
    <w:rsid w:val="00001D98"/>
    <w:rsid w:val="00004897"/>
    <w:rsid w:val="0000669D"/>
    <w:rsid w:val="000124B7"/>
    <w:rsid w:val="000127E2"/>
    <w:rsid w:val="000161F5"/>
    <w:rsid w:val="000229A5"/>
    <w:rsid w:val="0003456D"/>
    <w:rsid w:val="0003596C"/>
    <w:rsid w:val="00042780"/>
    <w:rsid w:val="00045EB2"/>
    <w:rsid w:val="000557DB"/>
    <w:rsid w:val="000573EB"/>
    <w:rsid w:val="0005795E"/>
    <w:rsid w:val="00067BFE"/>
    <w:rsid w:val="000733B3"/>
    <w:rsid w:val="000755DE"/>
    <w:rsid w:val="00084E83"/>
    <w:rsid w:val="00085591"/>
    <w:rsid w:val="00085F40"/>
    <w:rsid w:val="00086D78"/>
    <w:rsid w:val="00087658"/>
    <w:rsid w:val="00096078"/>
    <w:rsid w:val="0009616D"/>
    <w:rsid w:val="000B45AA"/>
    <w:rsid w:val="000B5C11"/>
    <w:rsid w:val="000C3DEB"/>
    <w:rsid w:val="000C5B7E"/>
    <w:rsid w:val="000C6178"/>
    <w:rsid w:val="000D04F1"/>
    <w:rsid w:val="000E2BCF"/>
    <w:rsid w:val="0010026C"/>
    <w:rsid w:val="0010226F"/>
    <w:rsid w:val="00105127"/>
    <w:rsid w:val="0010548B"/>
    <w:rsid w:val="001122F0"/>
    <w:rsid w:val="00114E87"/>
    <w:rsid w:val="00115ED4"/>
    <w:rsid w:val="00120943"/>
    <w:rsid w:val="00123602"/>
    <w:rsid w:val="00125F7A"/>
    <w:rsid w:val="00131711"/>
    <w:rsid w:val="00132BFF"/>
    <w:rsid w:val="00132CF2"/>
    <w:rsid w:val="00133BA9"/>
    <w:rsid w:val="001353E4"/>
    <w:rsid w:val="00141749"/>
    <w:rsid w:val="00143449"/>
    <w:rsid w:val="0014515A"/>
    <w:rsid w:val="001452AC"/>
    <w:rsid w:val="0014717F"/>
    <w:rsid w:val="00147BF4"/>
    <w:rsid w:val="00152653"/>
    <w:rsid w:val="00166AA2"/>
    <w:rsid w:val="00174084"/>
    <w:rsid w:val="00174AC9"/>
    <w:rsid w:val="00177511"/>
    <w:rsid w:val="001775FF"/>
    <w:rsid w:val="001953D0"/>
    <w:rsid w:val="001A079D"/>
    <w:rsid w:val="001A6A77"/>
    <w:rsid w:val="001B2050"/>
    <w:rsid w:val="001B35F5"/>
    <w:rsid w:val="001B4F60"/>
    <w:rsid w:val="001B74C3"/>
    <w:rsid w:val="001B7F7F"/>
    <w:rsid w:val="001D1086"/>
    <w:rsid w:val="001D3371"/>
    <w:rsid w:val="001E3F4C"/>
    <w:rsid w:val="001E484E"/>
    <w:rsid w:val="001F1E54"/>
    <w:rsid w:val="001F1E7A"/>
    <w:rsid w:val="001F37C2"/>
    <w:rsid w:val="00202030"/>
    <w:rsid w:val="00207FB8"/>
    <w:rsid w:val="00210506"/>
    <w:rsid w:val="00216B9C"/>
    <w:rsid w:val="00233452"/>
    <w:rsid w:val="002405E8"/>
    <w:rsid w:val="00244512"/>
    <w:rsid w:val="00253B23"/>
    <w:rsid w:val="002564A0"/>
    <w:rsid w:val="00257167"/>
    <w:rsid w:val="002623DF"/>
    <w:rsid w:val="00264FD4"/>
    <w:rsid w:val="0027777A"/>
    <w:rsid w:val="0028260C"/>
    <w:rsid w:val="00285E7C"/>
    <w:rsid w:val="00291A89"/>
    <w:rsid w:val="00293B7A"/>
    <w:rsid w:val="00294556"/>
    <w:rsid w:val="00295073"/>
    <w:rsid w:val="00296CD1"/>
    <w:rsid w:val="002A3D87"/>
    <w:rsid w:val="002A70FE"/>
    <w:rsid w:val="002A7665"/>
    <w:rsid w:val="002B275F"/>
    <w:rsid w:val="002B32AE"/>
    <w:rsid w:val="002B75B0"/>
    <w:rsid w:val="002C0B41"/>
    <w:rsid w:val="002C1B02"/>
    <w:rsid w:val="002C1BFC"/>
    <w:rsid w:val="002C2992"/>
    <w:rsid w:val="002C7047"/>
    <w:rsid w:val="002D0338"/>
    <w:rsid w:val="002D087E"/>
    <w:rsid w:val="002D0D2A"/>
    <w:rsid w:val="002D3667"/>
    <w:rsid w:val="002D641F"/>
    <w:rsid w:val="002E1A71"/>
    <w:rsid w:val="002E27A1"/>
    <w:rsid w:val="002E2D18"/>
    <w:rsid w:val="002F2634"/>
    <w:rsid w:val="002F27F2"/>
    <w:rsid w:val="002F6C9E"/>
    <w:rsid w:val="003108A7"/>
    <w:rsid w:val="003133ED"/>
    <w:rsid w:val="00315110"/>
    <w:rsid w:val="00315F61"/>
    <w:rsid w:val="00323DED"/>
    <w:rsid w:val="0033302F"/>
    <w:rsid w:val="00336E0E"/>
    <w:rsid w:val="00337C31"/>
    <w:rsid w:val="003403A0"/>
    <w:rsid w:val="00341294"/>
    <w:rsid w:val="00341FF2"/>
    <w:rsid w:val="003451FD"/>
    <w:rsid w:val="00347983"/>
    <w:rsid w:val="00347C55"/>
    <w:rsid w:val="00350013"/>
    <w:rsid w:val="00356062"/>
    <w:rsid w:val="00362033"/>
    <w:rsid w:val="00384C4F"/>
    <w:rsid w:val="003925E3"/>
    <w:rsid w:val="0039543C"/>
    <w:rsid w:val="003962A3"/>
    <w:rsid w:val="003A2AA9"/>
    <w:rsid w:val="003A7142"/>
    <w:rsid w:val="003B46BE"/>
    <w:rsid w:val="003B70D6"/>
    <w:rsid w:val="003C28E0"/>
    <w:rsid w:val="003C3C1B"/>
    <w:rsid w:val="003C61EA"/>
    <w:rsid w:val="003D2745"/>
    <w:rsid w:val="003D276A"/>
    <w:rsid w:val="003D7AF2"/>
    <w:rsid w:val="003E0C09"/>
    <w:rsid w:val="003F1EF3"/>
    <w:rsid w:val="0040360E"/>
    <w:rsid w:val="00404D85"/>
    <w:rsid w:val="00410215"/>
    <w:rsid w:val="0041405D"/>
    <w:rsid w:val="00414981"/>
    <w:rsid w:val="0041657A"/>
    <w:rsid w:val="00421166"/>
    <w:rsid w:val="004218D9"/>
    <w:rsid w:val="00432FC3"/>
    <w:rsid w:val="00434CE2"/>
    <w:rsid w:val="004417BD"/>
    <w:rsid w:val="00444D9B"/>
    <w:rsid w:val="00453F72"/>
    <w:rsid w:val="00456B8C"/>
    <w:rsid w:val="00457468"/>
    <w:rsid w:val="00490914"/>
    <w:rsid w:val="0049220B"/>
    <w:rsid w:val="0049788E"/>
    <w:rsid w:val="004A3400"/>
    <w:rsid w:val="004A6B63"/>
    <w:rsid w:val="004B6951"/>
    <w:rsid w:val="004C4B89"/>
    <w:rsid w:val="004C4D9B"/>
    <w:rsid w:val="004C5CB1"/>
    <w:rsid w:val="004D20B5"/>
    <w:rsid w:val="004D4D64"/>
    <w:rsid w:val="004D74A7"/>
    <w:rsid w:val="004F00BE"/>
    <w:rsid w:val="004F46C4"/>
    <w:rsid w:val="004F68CC"/>
    <w:rsid w:val="005001F4"/>
    <w:rsid w:val="005018CB"/>
    <w:rsid w:val="00503CE4"/>
    <w:rsid w:val="00504B1A"/>
    <w:rsid w:val="00512C4C"/>
    <w:rsid w:val="00530E85"/>
    <w:rsid w:val="0053249B"/>
    <w:rsid w:val="00534225"/>
    <w:rsid w:val="00541594"/>
    <w:rsid w:val="00542BBD"/>
    <w:rsid w:val="00543BD0"/>
    <w:rsid w:val="00544A86"/>
    <w:rsid w:val="00546118"/>
    <w:rsid w:val="00546B77"/>
    <w:rsid w:val="0054729E"/>
    <w:rsid w:val="00547FAD"/>
    <w:rsid w:val="00553028"/>
    <w:rsid w:val="005533F8"/>
    <w:rsid w:val="00554197"/>
    <w:rsid w:val="005707BD"/>
    <w:rsid w:val="005826A9"/>
    <w:rsid w:val="00593257"/>
    <w:rsid w:val="0059340C"/>
    <w:rsid w:val="005961BD"/>
    <w:rsid w:val="005A2FFB"/>
    <w:rsid w:val="005A3663"/>
    <w:rsid w:val="005B0C4E"/>
    <w:rsid w:val="005B118B"/>
    <w:rsid w:val="005B39F8"/>
    <w:rsid w:val="005B3A28"/>
    <w:rsid w:val="005B5D81"/>
    <w:rsid w:val="005C4829"/>
    <w:rsid w:val="005C482B"/>
    <w:rsid w:val="005C7DB7"/>
    <w:rsid w:val="005D571F"/>
    <w:rsid w:val="005E7173"/>
    <w:rsid w:val="005F35D7"/>
    <w:rsid w:val="005F5D71"/>
    <w:rsid w:val="00604D13"/>
    <w:rsid w:val="00612597"/>
    <w:rsid w:val="00612C46"/>
    <w:rsid w:val="00612FAF"/>
    <w:rsid w:val="00615858"/>
    <w:rsid w:val="00615D31"/>
    <w:rsid w:val="0061697B"/>
    <w:rsid w:val="006179CF"/>
    <w:rsid w:val="006212BB"/>
    <w:rsid w:val="00621509"/>
    <w:rsid w:val="00624F7E"/>
    <w:rsid w:val="00635DF4"/>
    <w:rsid w:val="0063683B"/>
    <w:rsid w:val="00640952"/>
    <w:rsid w:val="00641072"/>
    <w:rsid w:val="0064204C"/>
    <w:rsid w:val="00646CDB"/>
    <w:rsid w:val="00652FFF"/>
    <w:rsid w:val="006605B4"/>
    <w:rsid w:val="0066067F"/>
    <w:rsid w:val="00673B2A"/>
    <w:rsid w:val="006759A6"/>
    <w:rsid w:val="0068045B"/>
    <w:rsid w:val="006805EC"/>
    <w:rsid w:val="00687984"/>
    <w:rsid w:val="0069041F"/>
    <w:rsid w:val="00690BE7"/>
    <w:rsid w:val="00692BB9"/>
    <w:rsid w:val="006A5CC3"/>
    <w:rsid w:val="006A6FB4"/>
    <w:rsid w:val="006B6169"/>
    <w:rsid w:val="006C24D9"/>
    <w:rsid w:val="006C42DD"/>
    <w:rsid w:val="006D1F5E"/>
    <w:rsid w:val="006F1370"/>
    <w:rsid w:val="006F1F13"/>
    <w:rsid w:val="006F48BE"/>
    <w:rsid w:val="006F4E4D"/>
    <w:rsid w:val="006F5141"/>
    <w:rsid w:val="006F68F3"/>
    <w:rsid w:val="006F70CB"/>
    <w:rsid w:val="00701CD8"/>
    <w:rsid w:val="00711633"/>
    <w:rsid w:val="0071629E"/>
    <w:rsid w:val="00727737"/>
    <w:rsid w:val="007340CE"/>
    <w:rsid w:val="00741278"/>
    <w:rsid w:val="00747407"/>
    <w:rsid w:val="00747755"/>
    <w:rsid w:val="0075396A"/>
    <w:rsid w:val="00753E27"/>
    <w:rsid w:val="007544A7"/>
    <w:rsid w:val="0077021A"/>
    <w:rsid w:val="00775BE4"/>
    <w:rsid w:val="00787E6A"/>
    <w:rsid w:val="007924EA"/>
    <w:rsid w:val="007937B8"/>
    <w:rsid w:val="007A33A0"/>
    <w:rsid w:val="007A590C"/>
    <w:rsid w:val="007A6EA3"/>
    <w:rsid w:val="007A7120"/>
    <w:rsid w:val="007A7406"/>
    <w:rsid w:val="007B0035"/>
    <w:rsid w:val="007C1686"/>
    <w:rsid w:val="007C18E1"/>
    <w:rsid w:val="007C311D"/>
    <w:rsid w:val="007C49EF"/>
    <w:rsid w:val="007C5DD8"/>
    <w:rsid w:val="007D427D"/>
    <w:rsid w:val="007D7CC2"/>
    <w:rsid w:val="007E1E15"/>
    <w:rsid w:val="007E4752"/>
    <w:rsid w:val="007F15C6"/>
    <w:rsid w:val="007F1853"/>
    <w:rsid w:val="00810A5B"/>
    <w:rsid w:val="00810E83"/>
    <w:rsid w:val="008340EF"/>
    <w:rsid w:val="00840B28"/>
    <w:rsid w:val="00842DBB"/>
    <w:rsid w:val="0085452B"/>
    <w:rsid w:val="00854F66"/>
    <w:rsid w:val="00862827"/>
    <w:rsid w:val="00862E66"/>
    <w:rsid w:val="008644BD"/>
    <w:rsid w:val="008776F1"/>
    <w:rsid w:val="00882092"/>
    <w:rsid w:val="00885B19"/>
    <w:rsid w:val="00896FEB"/>
    <w:rsid w:val="008A2438"/>
    <w:rsid w:val="008A67B9"/>
    <w:rsid w:val="008B40E9"/>
    <w:rsid w:val="008B709A"/>
    <w:rsid w:val="008B7F9D"/>
    <w:rsid w:val="008C003C"/>
    <w:rsid w:val="008C0151"/>
    <w:rsid w:val="008C1ADA"/>
    <w:rsid w:val="008C2858"/>
    <w:rsid w:val="008C3016"/>
    <w:rsid w:val="008E403C"/>
    <w:rsid w:val="008E42E8"/>
    <w:rsid w:val="008E5B0A"/>
    <w:rsid w:val="008E7DBE"/>
    <w:rsid w:val="008F0B49"/>
    <w:rsid w:val="008F3654"/>
    <w:rsid w:val="008F6EB0"/>
    <w:rsid w:val="009023D6"/>
    <w:rsid w:val="009031BE"/>
    <w:rsid w:val="00903A4D"/>
    <w:rsid w:val="0090417F"/>
    <w:rsid w:val="0091365B"/>
    <w:rsid w:val="00917D15"/>
    <w:rsid w:val="00924A04"/>
    <w:rsid w:val="00925622"/>
    <w:rsid w:val="00933440"/>
    <w:rsid w:val="00937A77"/>
    <w:rsid w:val="0095292C"/>
    <w:rsid w:val="00972AC9"/>
    <w:rsid w:val="00974F35"/>
    <w:rsid w:val="00976DC6"/>
    <w:rsid w:val="00982FB4"/>
    <w:rsid w:val="0098355C"/>
    <w:rsid w:val="00984D8B"/>
    <w:rsid w:val="00995BBE"/>
    <w:rsid w:val="009A070A"/>
    <w:rsid w:val="009A0C47"/>
    <w:rsid w:val="009B5C4E"/>
    <w:rsid w:val="009C206E"/>
    <w:rsid w:val="009C22D0"/>
    <w:rsid w:val="009D29FE"/>
    <w:rsid w:val="009D4C0B"/>
    <w:rsid w:val="009E27CE"/>
    <w:rsid w:val="009E5E62"/>
    <w:rsid w:val="009F4A62"/>
    <w:rsid w:val="009F57B1"/>
    <w:rsid w:val="009F6D2E"/>
    <w:rsid w:val="00A05A3B"/>
    <w:rsid w:val="00A0785A"/>
    <w:rsid w:val="00A247CE"/>
    <w:rsid w:val="00A24E49"/>
    <w:rsid w:val="00A301ED"/>
    <w:rsid w:val="00A30FE4"/>
    <w:rsid w:val="00A41E3F"/>
    <w:rsid w:val="00A50F4F"/>
    <w:rsid w:val="00A56A17"/>
    <w:rsid w:val="00A56D2A"/>
    <w:rsid w:val="00A5743E"/>
    <w:rsid w:val="00A6722C"/>
    <w:rsid w:val="00A70243"/>
    <w:rsid w:val="00A71B7E"/>
    <w:rsid w:val="00A726DC"/>
    <w:rsid w:val="00A73058"/>
    <w:rsid w:val="00A741C2"/>
    <w:rsid w:val="00A77F78"/>
    <w:rsid w:val="00A8274C"/>
    <w:rsid w:val="00A92EC7"/>
    <w:rsid w:val="00A94201"/>
    <w:rsid w:val="00A95C92"/>
    <w:rsid w:val="00A97979"/>
    <w:rsid w:val="00AA2517"/>
    <w:rsid w:val="00AA4CD6"/>
    <w:rsid w:val="00AA755C"/>
    <w:rsid w:val="00AB01C2"/>
    <w:rsid w:val="00AB2743"/>
    <w:rsid w:val="00AB38EE"/>
    <w:rsid w:val="00AB7973"/>
    <w:rsid w:val="00AC3F40"/>
    <w:rsid w:val="00AC52F6"/>
    <w:rsid w:val="00AC7211"/>
    <w:rsid w:val="00AD556F"/>
    <w:rsid w:val="00AD735A"/>
    <w:rsid w:val="00AE41B6"/>
    <w:rsid w:val="00AE6314"/>
    <w:rsid w:val="00AE7571"/>
    <w:rsid w:val="00B10370"/>
    <w:rsid w:val="00B112ED"/>
    <w:rsid w:val="00B1425D"/>
    <w:rsid w:val="00B20AF5"/>
    <w:rsid w:val="00B21299"/>
    <w:rsid w:val="00B32FFF"/>
    <w:rsid w:val="00B366A9"/>
    <w:rsid w:val="00B36B67"/>
    <w:rsid w:val="00B37260"/>
    <w:rsid w:val="00B4129B"/>
    <w:rsid w:val="00B53CA2"/>
    <w:rsid w:val="00B5451D"/>
    <w:rsid w:val="00B6007F"/>
    <w:rsid w:val="00B6209D"/>
    <w:rsid w:val="00B63C15"/>
    <w:rsid w:val="00B64673"/>
    <w:rsid w:val="00B8507F"/>
    <w:rsid w:val="00B85C2F"/>
    <w:rsid w:val="00B901A0"/>
    <w:rsid w:val="00B97A21"/>
    <w:rsid w:val="00BA1696"/>
    <w:rsid w:val="00BA322C"/>
    <w:rsid w:val="00BA5C93"/>
    <w:rsid w:val="00BA6FD9"/>
    <w:rsid w:val="00BB0E7B"/>
    <w:rsid w:val="00BB1DB6"/>
    <w:rsid w:val="00BC7993"/>
    <w:rsid w:val="00BD4090"/>
    <w:rsid w:val="00BD4A0B"/>
    <w:rsid w:val="00BD789A"/>
    <w:rsid w:val="00BE5C06"/>
    <w:rsid w:val="00BF2FC7"/>
    <w:rsid w:val="00BF3288"/>
    <w:rsid w:val="00BF6D8A"/>
    <w:rsid w:val="00BF73DA"/>
    <w:rsid w:val="00C05CE6"/>
    <w:rsid w:val="00C0727E"/>
    <w:rsid w:val="00C122F7"/>
    <w:rsid w:val="00C16468"/>
    <w:rsid w:val="00C17364"/>
    <w:rsid w:val="00C21B42"/>
    <w:rsid w:val="00C24907"/>
    <w:rsid w:val="00C32C3E"/>
    <w:rsid w:val="00C376A1"/>
    <w:rsid w:val="00C37A11"/>
    <w:rsid w:val="00C559BD"/>
    <w:rsid w:val="00C573C9"/>
    <w:rsid w:val="00C575C2"/>
    <w:rsid w:val="00C57BE3"/>
    <w:rsid w:val="00C617FF"/>
    <w:rsid w:val="00C643A5"/>
    <w:rsid w:val="00C67C65"/>
    <w:rsid w:val="00C71990"/>
    <w:rsid w:val="00C73A89"/>
    <w:rsid w:val="00C8405D"/>
    <w:rsid w:val="00C86B76"/>
    <w:rsid w:val="00CA2128"/>
    <w:rsid w:val="00CA527D"/>
    <w:rsid w:val="00CA5E42"/>
    <w:rsid w:val="00CB12AA"/>
    <w:rsid w:val="00CB1302"/>
    <w:rsid w:val="00CB3FF0"/>
    <w:rsid w:val="00CB463E"/>
    <w:rsid w:val="00CB637D"/>
    <w:rsid w:val="00CC3C4D"/>
    <w:rsid w:val="00CC52E2"/>
    <w:rsid w:val="00CD788C"/>
    <w:rsid w:val="00CD7E6F"/>
    <w:rsid w:val="00CE600C"/>
    <w:rsid w:val="00CE7809"/>
    <w:rsid w:val="00CF0FB9"/>
    <w:rsid w:val="00CF1331"/>
    <w:rsid w:val="00CF7255"/>
    <w:rsid w:val="00D01D7D"/>
    <w:rsid w:val="00D04282"/>
    <w:rsid w:val="00D077A8"/>
    <w:rsid w:val="00D12B3C"/>
    <w:rsid w:val="00D169B8"/>
    <w:rsid w:val="00D259A2"/>
    <w:rsid w:val="00D27082"/>
    <w:rsid w:val="00D30E0B"/>
    <w:rsid w:val="00D30E40"/>
    <w:rsid w:val="00D34237"/>
    <w:rsid w:val="00D37963"/>
    <w:rsid w:val="00D37CAA"/>
    <w:rsid w:val="00D433A6"/>
    <w:rsid w:val="00D445E7"/>
    <w:rsid w:val="00D448F6"/>
    <w:rsid w:val="00D44D4C"/>
    <w:rsid w:val="00D47038"/>
    <w:rsid w:val="00D50E9D"/>
    <w:rsid w:val="00D63E24"/>
    <w:rsid w:val="00D64869"/>
    <w:rsid w:val="00D64A62"/>
    <w:rsid w:val="00D80CD5"/>
    <w:rsid w:val="00D81578"/>
    <w:rsid w:val="00D86C92"/>
    <w:rsid w:val="00D86D11"/>
    <w:rsid w:val="00D87705"/>
    <w:rsid w:val="00D957FA"/>
    <w:rsid w:val="00DA3FC3"/>
    <w:rsid w:val="00DB198B"/>
    <w:rsid w:val="00DB7AB1"/>
    <w:rsid w:val="00DC58E8"/>
    <w:rsid w:val="00DD18D2"/>
    <w:rsid w:val="00DE67D7"/>
    <w:rsid w:val="00DF0A57"/>
    <w:rsid w:val="00DF0D46"/>
    <w:rsid w:val="00DF6CF3"/>
    <w:rsid w:val="00E15D7F"/>
    <w:rsid w:val="00E205CF"/>
    <w:rsid w:val="00E21805"/>
    <w:rsid w:val="00E234AD"/>
    <w:rsid w:val="00E27776"/>
    <w:rsid w:val="00E30236"/>
    <w:rsid w:val="00E30425"/>
    <w:rsid w:val="00E375F1"/>
    <w:rsid w:val="00E44CEF"/>
    <w:rsid w:val="00E45E07"/>
    <w:rsid w:val="00E50A45"/>
    <w:rsid w:val="00E575A2"/>
    <w:rsid w:val="00E6004A"/>
    <w:rsid w:val="00E702EB"/>
    <w:rsid w:val="00E76B45"/>
    <w:rsid w:val="00E82EFF"/>
    <w:rsid w:val="00E84163"/>
    <w:rsid w:val="00E91DBB"/>
    <w:rsid w:val="00E96572"/>
    <w:rsid w:val="00EA3D23"/>
    <w:rsid w:val="00EA7E75"/>
    <w:rsid w:val="00EB19B6"/>
    <w:rsid w:val="00EB5CB4"/>
    <w:rsid w:val="00EC3E86"/>
    <w:rsid w:val="00EC7A86"/>
    <w:rsid w:val="00ED48F1"/>
    <w:rsid w:val="00ED5F95"/>
    <w:rsid w:val="00F03CC3"/>
    <w:rsid w:val="00F13952"/>
    <w:rsid w:val="00F24D96"/>
    <w:rsid w:val="00F268E0"/>
    <w:rsid w:val="00F3550B"/>
    <w:rsid w:val="00F55A19"/>
    <w:rsid w:val="00F579B0"/>
    <w:rsid w:val="00F721D7"/>
    <w:rsid w:val="00F7704C"/>
    <w:rsid w:val="00F867D1"/>
    <w:rsid w:val="00F9027C"/>
    <w:rsid w:val="00FA1F39"/>
    <w:rsid w:val="00FA5AE7"/>
    <w:rsid w:val="00FA78D1"/>
    <w:rsid w:val="00FB2206"/>
    <w:rsid w:val="00FB5E20"/>
    <w:rsid w:val="00FC15C2"/>
    <w:rsid w:val="00FC23FF"/>
    <w:rsid w:val="00FC65A3"/>
    <w:rsid w:val="00FD00C2"/>
    <w:rsid w:val="00FD07B2"/>
    <w:rsid w:val="00FD58B7"/>
    <w:rsid w:val="00F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35FF4FF"/>
  <w15:docId w15:val="{2B52D12D-4FAF-473D-9B3D-DF680097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2A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C00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7A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6158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3A5"/>
  </w:style>
  <w:style w:type="paragraph" w:styleId="Stopka">
    <w:name w:val="footer"/>
    <w:basedOn w:val="Normalny"/>
    <w:link w:val="Stopka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3A5"/>
  </w:style>
  <w:style w:type="character" w:customStyle="1" w:styleId="TytuZnak">
    <w:name w:val="Tytuł Znak"/>
    <w:aliases w:val="Znak Znak, Znak Znak"/>
    <w:basedOn w:val="Domylnaczcionkaakapitu"/>
    <w:link w:val="Tytu"/>
    <w:locked/>
    <w:rsid w:val="0010026C"/>
    <w:rPr>
      <w:rFonts w:ascii="Garamond" w:hAnsi="Garamond"/>
      <w:b/>
      <w:bCs/>
      <w:sz w:val="24"/>
      <w:szCs w:val="24"/>
      <w:lang w:val="x-none" w:eastAsia="x-none"/>
    </w:rPr>
  </w:style>
  <w:style w:type="paragraph" w:styleId="Tytu">
    <w:name w:val="Title"/>
    <w:aliases w:val="Znak, Znak"/>
    <w:basedOn w:val="Normalny"/>
    <w:link w:val="TytuZnak"/>
    <w:qFormat/>
    <w:rsid w:val="0010026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10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nhideWhenUsed/>
    <w:rsid w:val="001002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0026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4">
    <w:name w:val="Style4"/>
    <w:basedOn w:val="Normalny"/>
    <w:rsid w:val="0010026C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2"/>
      <w:sz w:val="24"/>
      <w:szCs w:val="24"/>
      <w:lang w:eastAsia="hi-IN" w:bidi="hi-IN"/>
    </w:rPr>
  </w:style>
  <w:style w:type="character" w:customStyle="1" w:styleId="FontStyle32">
    <w:name w:val="Font Style32"/>
    <w:uiPriority w:val="99"/>
    <w:rsid w:val="0010026C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30">
    <w:name w:val="Font Style30"/>
    <w:rsid w:val="0010026C"/>
    <w:rPr>
      <w:rFonts w:ascii="Arial Unicode MS" w:eastAsia="Arial Unicode MS" w:hAnsi="Arial Unicode MS" w:cs="Arial Unicode MS" w:hint="eastAsia"/>
      <w:b/>
      <w:bCs/>
      <w:sz w:val="14"/>
      <w:szCs w:val="14"/>
    </w:rPr>
  </w:style>
  <w:style w:type="paragraph" w:customStyle="1" w:styleId="Standard">
    <w:name w:val="Standard"/>
    <w:rsid w:val="00A247C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A247CE"/>
    <w:pPr>
      <w:widowControl w:val="0"/>
      <w:spacing w:line="100" w:lineRule="atLeast"/>
    </w:pPr>
    <w:rPr>
      <w:rFonts w:ascii="Courier New" w:eastAsia="Courier New" w:hAnsi="Courier New" w:cs="Courier New"/>
      <w:sz w:val="20"/>
      <w:szCs w:val="20"/>
      <w:lang w:eastAsia="en-US" w:bidi="ar-SA"/>
    </w:rPr>
  </w:style>
  <w:style w:type="paragraph" w:customStyle="1" w:styleId="Standarduser">
    <w:name w:val="Standard (user)"/>
    <w:rsid w:val="00A24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1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1D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1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D98"/>
    <w:rPr>
      <w:b/>
      <w:bCs/>
      <w:sz w:val="20"/>
      <w:szCs w:val="20"/>
    </w:rPr>
  </w:style>
  <w:style w:type="paragraph" w:styleId="Bezodstpw">
    <w:name w:val="No Spacing"/>
    <w:uiPriority w:val="1"/>
    <w:qFormat/>
    <w:rsid w:val="002A76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66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0"/>
    <w:uiPriority w:val="99"/>
    <w:locked/>
    <w:rsid w:val="00285E7C"/>
    <w:rPr>
      <w:b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85E7C"/>
    <w:pPr>
      <w:widowControl w:val="0"/>
      <w:shd w:val="clear" w:color="auto" w:fill="FFFFFF"/>
      <w:spacing w:after="0" w:line="468" w:lineRule="exact"/>
      <w:ind w:hanging="960"/>
    </w:pPr>
    <w:rPr>
      <w:b/>
      <w:shd w:val="clear" w:color="auto" w:fill="FFFFFF"/>
    </w:rPr>
  </w:style>
  <w:style w:type="numbering" w:customStyle="1" w:styleId="WW8Num37">
    <w:name w:val="WW8Num37"/>
    <w:rsid w:val="007A7120"/>
    <w:pPr>
      <w:numPr>
        <w:numId w:val="16"/>
      </w:numPr>
    </w:pPr>
  </w:style>
  <w:style w:type="numbering" w:customStyle="1" w:styleId="WW8Num34">
    <w:name w:val="WW8Num34"/>
    <w:rsid w:val="007A7120"/>
    <w:pPr>
      <w:numPr>
        <w:numId w:val="14"/>
      </w:numPr>
    </w:pPr>
  </w:style>
  <w:style w:type="paragraph" w:customStyle="1" w:styleId="Style7">
    <w:name w:val="Style7"/>
    <w:basedOn w:val="Standard"/>
    <w:rsid w:val="007A7120"/>
    <w:pPr>
      <w:widowControl w:val="0"/>
      <w:autoSpaceDE w:val="0"/>
      <w:spacing w:line="293" w:lineRule="exact"/>
      <w:ind w:hanging="317"/>
      <w:jc w:val="both"/>
    </w:pPr>
    <w:rPr>
      <w:rFonts w:ascii="Arial Unicode MS" w:eastAsia="Arial Unicode MS" w:hAnsi="Arial Unicode MS" w:cs="Arial Unicode MS"/>
    </w:rPr>
  </w:style>
  <w:style w:type="paragraph" w:customStyle="1" w:styleId="Style18">
    <w:name w:val="Style18"/>
    <w:basedOn w:val="Standard"/>
    <w:uiPriority w:val="99"/>
    <w:rsid w:val="007A7120"/>
    <w:pPr>
      <w:widowControl w:val="0"/>
      <w:autoSpaceDE w:val="0"/>
      <w:spacing w:line="293" w:lineRule="exact"/>
      <w:ind w:hanging="245"/>
      <w:jc w:val="both"/>
    </w:pPr>
    <w:rPr>
      <w:rFonts w:ascii="Arial Unicode MS" w:eastAsia="Arial Unicode MS" w:hAnsi="Arial Unicode MS" w:cs="Arial Unicode MS"/>
    </w:rPr>
  </w:style>
  <w:style w:type="paragraph" w:customStyle="1" w:styleId="Style12">
    <w:name w:val="Style12"/>
    <w:basedOn w:val="Standard"/>
    <w:uiPriority w:val="99"/>
    <w:rsid w:val="007A7120"/>
    <w:pPr>
      <w:widowControl w:val="0"/>
      <w:suppressAutoHyphens w:val="0"/>
      <w:autoSpaceDE w:val="0"/>
      <w:jc w:val="both"/>
    </w:pPr>
    <w:rPr>
      <w:rFonts w:ascii="Franklin Gothic Book" w:eastAsia="Times New Roman" w:hAnsi="Franklin Gothic Book" w:cs="Times New Roman"/>
      <w:lang w:bidi="ar-SA"/>
    </w:rPr>
  </w:style>
  <w:style w:type="paragraph" w:customStyle="1" w:styleId="Style22">
    <w:name w:val="Style22"/>
    <w:basedOn w:val="Standard"/>
    <w:uiPriority w:val="99"/>
    <w:rsid w:val="007A7120"/>
    <w:pPr>
      <w:widowControl w:val="0"/>
      <w:suppressAutoHyphens w:val="0"/>
      <w:autoSpaceDE w:val="0"/>
      <w:spacing w:line="307" w:lineRule="exact"/>
    </w:pPr>
    <w:rPr>
      <w:rFonts w:ascii="Franklin Gothic Book" w:eastAsia="Times New Roman" w:hAnsi="Franklin Gothic Book" w:cs="Times New Roman"/>
      <w:lang w:bidi="ar-SA"/>
    </w:rPr>
  </w:style>
  <w:style w:type="character" w:customStyle="1" w:styleId="FontStyle55">
    <w:name w:val="Font Style55"/>
    <w:uiPriority w:val="99"/>
    <w:rsid w:val="007A7120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7A7120"/>
    <w:rPr>
      <w:rFonts w:ascii="Arial Unicode MS" w:eastAsia="Arial Unicode MS" w:hAnsi="Arial Unicode MS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2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7D2DA-FB6B-4E12-9B5C-5120C5C24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2268</Words>
  <Characters>13608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Borycka</dc:creator>
  <cp:lastModifiedBy>Urszula Lejawka</cp:lastModifiedBy>
  <cp:revision>20</cp:revision>
  <cp:lastPrinted>2020-01-14T09:45:00Z</cp:lastPrinted>
  <dcterms:created xsi:type="dcterms:W3CDTF">2020-07-08T13:29:00Z</dcterms:created>
  <dcterms:modified xsi:type="dcterms:W3CDTF">2020-11-30T12:59:00Z</dcterms:modified>
</cp:coreProperties>
</file>