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60FD1" w14:textId="77777777" w:rsidR="00A65BFE" w:rsidRPr="003350B5" w:rsidRDefault="00F45EF4" w:rsidP="00D42A65">
      <w:pPr>
        <w:spacing w:after="120"/>
        <w:jc w:val="right"/>
        <w:rPr>
          <w:rFonts w:ascii="Cambria" w:eastAsia="Calibri" w:hAnsi="Cambria"/>
          <w:b/>
          <w:sz w:val="20"/>
          <w:szCs w:val="20"/>
        </w:rPr>
      </w:pPr>
      <w:r w:rsidRPr="003350B5">
        <w:rPr>
          <w:rFonts w:ascii="Cambria" w:eastAsia="Calibri" w:hAnsi="Cambria"/>
          <w:b/>
          <w:sz w:val="20"/>
          <w:szCs w:val="20"/>
        </w:rPr>
        <w:t>Załącznik nr 6</w:t>
      </w:r>
      <w:r w:rsidR="00D42A65" w:rsidRPr="003350B5">
        <w:rPr>
          <w:rFonts w:ascii="Cambria" w:eastAsia="Calibri" w:hAnsi="Cambria"/>
          <w:b/>
          <w:sz w:val="20"/>
          <w:szCs w:val="20"/>
        </w:rPr>
        <w:t xml:space="preserve"> do SIWZ</w:t>
      </w:r>
    </w:p>
    <w:p w14:paraId="6ED9A68E" w14:textId="77777777" w:rsidR="00D42A65" w:rsidRPr="003350B5" w:rsidRDefault="00D42A65" w:rsidP="00D42A65">
      <w:pPr>
        <w:spacing w:after="120"/>
        <w:jc w:val="right"/>
        <w:rPr>
          <w:rFonts w:ascii="Cambria" w:eastAsia="Calibri" w:hAnsi="Cambria"/>
          <w:b/>
          <w:sz w:val="20"/>
          <w:szCs w:val="20"/>
        </w:rPr>
      </w:pPr>
    </w:p>
    <w:p w14:paraId="2ED7896D" w14:textId="77777777" w:rsidR="00E832DD" w:rsidRPr="003350B5" w:rsidRDefault="00D42A65" w:rsidP="00E832DD">
      <w:pPr>
        <w:jc w:val="center"/>
        <w:rPr>
          <w:rFonts w:ascii="Cambria" w:hAnsi="Cambria" w:cs="Arial"/>
          <w:sz w:val="20"/>
          <w:szCs w:val="20"/>
        </w:rPr>
      </w:pPr>
      <w:r w:rsidRPr="003350B5">
        <w:rPr>
          <w:rFonts w:ascii="Cambria" w:eastAsia="Calibri" w:hAnsi="Cambria"/>
          <w:b/>
          <w:sz w:val="20"/>
          <w:szCs w:val="20"/>
          <w:u w:val="single"/>
        </w:rPr>
        <w:t>OPIS PRZEDMIOTU ZAMÓWIENIA</w:t>
      </w:r>
      <w:r w:rsidR="00E832DD" w:rsidRPr="003350B5">
        <w:rPr>
          <w:rFonts w:ascii="Cambria" w:hAnsi="Cambria" w:cs="Arial"/>
          <w:sz w:val="20"/>
          <w:szCs w:val="20"/>
        </w:rPr>
        <w:t xml:space="preserve"> </w:t>
      </w:r>
    </w:p>
    <w:p w14:paraId="1DBFED8C" w14:textId="77777777" w:rsidR="00E832DD" w:rsidRPr="003350B5" w:rsidRDefault="00E832DD" w:rsidP="00E832DD">
      <w:pPr>
        <w:jc w:val="center"/>
        <w:rPr>
          <w:rFonts w:ascii="Cambria" w:hAnsi="Cambria" w:cs="Arial"/>
          <w:b/>
          <w:sz w:val="20"/>
          <w:szCs w:val="20"/>
        </w:rPr>
      </w:pPr>
      <w:r w:rsidRPr="003350B5">
        <w:rPr>
          <w:rFonts w:ascii="Cambria" w:hAnsi="Cambria" w:cs="Arial"/>
          <w:b/>
          <w:sz w:val="20"/>
          <w:szCs w:val="20"/>
        </w:rPr>
        <w:t xml:space="preserve">Charakterystyka przedmiotu zamówienia </w:t>
      </w:r>
    </w:p>
    <w:p w14:paraId="6708CA41" w14:textId="77777777" w:rsidR="002F3EEE" w:rsidRPr="003350B5" w:rsidRDefault="002F3EEE" w:rsidP="00E832DD">
      <w:pPr>
        <w:jc w:val="center"/>
        <w:rPr>
          <w:rFonts w:ascii="Cambria" w:hAnsi="Cambria" w:cs="Arial"/>
          <w:b/>
          <w:sz w:val="20"/>
          <w:szCs w:val="20"/>
        </w:rPr>
      </w:pPr>
    </w:p>
    <w:p w14:paraId="57441ADF" w14:textId="6D24A173" w:rsidR="00403993" w:rsidRPr="003350B5" w:rsidRDefault="00E8302A" w:rsidP="00403993">
      <w:pPr>
        <w:autoSpaceDE w:val="0"/>
        <w:autoSpaceDN w:val="0"/>
        <w:adjustRightInd w:val="0"/>
        <w:jc w:val="center"/>
        <w:rPr>
          <w:rFonts w:ascii="Cambria" w:hAnsi="Cambria" w:cs="Arial"/>
          <w:b/>
          <w:bCs/>
          <w:sz w:val="20"/>
          <w:szCs w:val="20"/>
        </w:rPr>
      </w:pPr>
      <w:r w:rsidRPr="003350B5">
        <w:rPr>
          <w:rFonts w:ascii="Cambria" w:hAnsi="Cambria" w:cs="Tahoma"/>
          <w:b/>
          <w:bCs/>
          <w:sz w:val="20"/>
          <w:szCs w:val="20"/>
        </w:rPr>
        <w:t>„</w:t>
      </w:r>
      <w:r w:rsidR="00100AAC" w:rsidRPr="003350B5">
        <w:rPr>
          <w:rFonts w:ascii="Cambria" w:hAnsi="Cambria" w:cs="Tahoma"/>
          <w:b/>
          <w:bCs/>
          <w:sz w:val="20"/>
          <w:szCs w:val="20"/>
        </w:rPr>
        <w:t>Dostawa paliw do obiektów Gminy Daleszyce w sezonie grzewczym 201</w:t>
      </w:r>
      <w:r w:rsidR="002D721D">
        <w:rPr>
          <w:rFonts w:ascii="Cambria" w:hAnsi="Cambria" w:cs="Tahoma"/>
          <w:b/>
          <w:bCs/>
          <w:sz w:val="20"/>
          <w:szCs w:val="20"/>
        </w:rPr>
        <w:t>9</w:t>
      </w:r>
      <w:r w:rsidR="00100AAC" w:rsidRPr="003350B5">
        <w:rPr>
          <w:rFonts w:ascii="Cambria" w:hAnsi="Cambria" w:cs="Tahoma"/>
          <w:b/>
          <w:bCs/>
          <w:sz w:val="20"/>
          <w:szCs w:val="20"/>
        </w:rPr>
        <w:t>/20</w:t>
      </w:r>
      <w:r w:rsidR="002D721D">
        <w:rPr>
          <w:rFonts w:ascii="Cambria" w:hAnsi="Cambria" w:cs="Tahoma"/>
          <w:b/>
          <w:bCs/>
          <w:sz w:val="20"/>
          <w:szCs w:val="20"/>
        </w:rPr>
        <w:t>20</w:t>
      </w:r>
      <w:r w:rsidRPr="003350B5">
        <w:rPr>
          <w:rFonts w:ascii="Cambria" w:hAnsi="Cambria" w:cs="Tahoma"/>
          <w:b/>
          <w:bCs/>
          <w:sz w:val="20"/>
          <w:szCs w:val="20"/>
        </w:rPr>
        <w:t>”</w:t>
      </w:r>
      <w:r w:rsidR="00403993" w:rsidRPr="003350B5">
        <w:rPr>
          <w:rFonts w:ascii="Cambria" w:hAnsi="Cambria" w:cs="Arial"/>
          <w:b/>
          <w:bCs/>
          <w:sz w:val="20"/>
          <w:szCs w:val="20"/>
        </w:rPr>
        <w:t>.</w:t>
      </w:r>
    </w:p>
    <w:p w14:paraId="6AC7AF21" w14:textId="77777777" w:rsidR="00403993" w:rsidRPr="003350B5" w:rsidRDefault="00403993" w:rsidP="00E832DD">
      <w:pPr>
        <w:autoSpaceDE w:val="0"/>
        <w:autoSpaceDN w:val="0"/>
        <w:adjustRightInd w:val="0"/>
        <w:rPr>
          <w:rFonts w:ascii="Cambria" w:hAnsi="Cambria" w:cs="Arial"/>
          <w:b/>
          <w:bCs/>
          <w:sz w:val="20"/>
          <w:szCs w:val="20"/>
        </w:rPr>
      </w:pPr>
    </w:p>
    <w:p w14:paraId="09968831" w14:textId="4C9DD1CB" w:rsidR="00E8302A" w:rsidRPr="003350B5" w:rsidRDefault="00E8302A" w:rsidP="00E8302A">
      <w:pPr>
        <w:pStyle w:val="Style1"/>
        <w:widowControl/>
        <w:numPr>
          <w:ilvl w:val="0"/>
          <w:numId w:val="12"/>
        </w:numPr>
        <w:spacing w:after="120" w:line="276" w:lineRule="auto"/>
        <w:rPr>
          <w:rFonts w:ascii="Cambria" w:hAnsi="Cambria"/>
          <w:b/>
          <w:sz w:val="20"/>
          <w:szCs w:val="20"/>
        </w:rPr>
      </w:pPr>
      <w:r w:rsidRPr="003350B5">
        <w:rPr>
          <w:rFonts w:ascii="Cambria" w:hAnsi="Cambria"/>
          <w:b/>
          <w:sz w:val="20"/>
          <w:szCs w:val="20"/>
        </w:rPr>
        <w:t xml:space="preserve">Zadanie 1 – </w:t>
      </w:r>
      <w:r w:rsidR="002D721D">
        <w:rPr>
          <w:rFonts w:ascii="Cambria" w:hAnsi="Cambria"/>
          <w:b/>
          <w:sz w:val="20"/>
          <w:szCs w:val="20"/>
        </w:rPr>
        <w:t>D</w:t>
      </w:r>
      <w:r w:rsidRPr="003350B5">
        <w:rPr>
          <w:rFonts w:ascii="Cambria" w:hAnsi="Cambria"/>
          <w:b/>
          <w:sz w:val="20"/>
          <w:szCs w:val="20"/>
        </w:rPr>
        <w:t>ostawa oleju</w:t>
      </w:r>
    </w:p>
    <w:p w14:paraId="6EF3755F" w14:textId="77777777" w:rsidR="00E8302A" w:rsidRPr="003350B5" w:rsidRDefault="00E8302A" w:rsidP="00E8302A">
      <w:pPr>
        <w:pStyle w:val="Style1"/>
        <w:widowControl/>
        <w:spacing w:after="120" w:line="276" w:lineRule="auto"/>
        <w:ind w:firstLine="0"/>
        <w:rPr>
          <w:rStyle w:val="FontStyle28"/>
          <w:rFonts w:ascii="Cambria" w:hAnsi="Cambria"/>
          <w:b/>
          <w:sz w:val="20"/>
          <w:szCs w:val="20"/>
        </w:rPr>
      </w:pPr>
      <w:r w:rsidRPr="003350B5">
        <w:rPr>
          <w:rFonts w:ascii="Cambria" w:hAnsi="Cambria"/>
          <w:sz w:val="20"/>
          <w:szCs w:val="20"/>
        </w:rPr>
        <w:t xml:space="preserve">Przedmiotem zamówienia jest dostawa oleju opałowego lekkiego </w:t>
      </w:r>
      <w:r w:rsidRPr="003350B5">
        <w:rPr>
          <w:rStyle w:val="FontStyle28"/>
          <w:rFonts w:ascii="Cambria" w:hAnsi="Cambria"/>
          <w:sz w:val="20"/>
          <w:szCs w:val="20"/>
        </w:rPr>
        <w:t xml:space="preserve">(kod CPV 09135100-5) </w:t>
      </w:r>
      <w:r w:rsidRPr="003350B5">
        <w:rPr>
          <w:rStyle w:val="FontStyle28"/>
          <w:rFonts w:ascii="Cambria" w:hAnsi="Cambria"/>
          <w:sz w:val="20"/>
          <w:szCs w:val="20"/>
        </w:rPr>
        <w:br/>
      </w:r>
      <w:r w:rsidRPr="003350B5">
        <w:rPr>
          <w:rFonts w:ascii="Cambria" w:hAnsi="Cambria"/>
          <w:sz w:val="20"/>
          <w:szCs w:val="20"/>
        </w:rPr>
        <w:t xml:space="preserve">o parametrach spełniających wymagania normy PN-C-96024:2011 dla gatunku L-1 </w:t>
      </w:r>
      <w:r w:rsidRPr="003350B5">
        <w:rPr>
          <w:rStyle w:val="FontStyle28"/>
          <w:rFonts w:ascii="Cambria" w:hAnsi="Cambria"/>
          <w:sz w:val="20"/>
          <w:szCs w:val="20"/>
        </w:rPr>
        <w:t>do niżej wymienionych obiektów:</w:t>
      </w:r>
    </w:p>
    <w:p w14:paraId="0CEAB8D9" w14:textId="77777777" w:rsidR="00E8302A" w:rsidRPr="003350B5" w:rsidRDefault="00E8302A" w:rsidP="00E8302A">
      <w:pPr>
        <w:spacing w:after="120"/>
        <w:rPr>
          <w:rFonts w:ascii="Cambria" w:hAnsi="Cambria"/>
          <w:b/>
          <w:sz w:val="20"/>
          <w:szCs w:val="20"/>
        </w:rPr>
      </w:pPr>
      <w:r w:rsidRPr="003350B5">
        <w:rPr>
          <w:rFonts w:ascii="Cambria" w:hAnsi="Cambria"/>
          <w:b/>
          <w:sz w:val="20"/>
          <w:szCs w:val="20"/>
        </w:rPr>
        <w:t xml:space="preserve">1.  Urząd Miasta i Gminy w Daleszycach, Plac Staszica 9, 26-021 Daleszyce. </w:t>
      </w:r>
    </w:p>
    <w:p w14:paraId="23C20FB6" w14:textId="77777777" w:rsidR="00E8302A" w:rsidRPr="003350B5" w:rsidRDefault="00E8302A" w:rsidP="00E8302A">
      <w:pPr>
        <w:spacing w:after="120"/>
        <w:rPr>
          <w:rFonts w:ascii="Cambria" w:hAnsi="Cambria"/>
          <w:b/>
          <w:sz w:val="20"/>
          <w:szCs w:val="20"/>
        </w:rPr>
      </w:pPr>
      <w:r w:rsidRPr="003350B5">
        <w:rPr>
          <w:rFonts w:ascii="Cambria" w:hAnsi="Cambria"/>
          <w:b/>
          <w:sz w:val="20"/>
          <w:szCs w:val="20"/>
        </w:rPr>
        <w:t xml:space="preserve">2.  Miejsko Gminny Ośrodek Kultury w Daleszycach:  </w:t>
      </w:r>
    </w:p>
    <w:p w14:paraId="66E17967" w14:textId="77777777" w:rsidR="00E8302A" w:rsidRPr="003350B5" w:rsidRDefault="00E8302A" w:rsidP="00E8302A">
      <w:pPr>
        <w:spacing w:after="120"/>
        <w:rPr>
          <w:rFonts w:ascii="Cambria" w:hAnsi="Cambria"/>
          <w:b/>
          <w:sz w:val="20"/>
          <w:szCs w:val="20"/>
        </w:rPr>
      </w:pPr>
      <w:r w:rsidRPr="003350B5">
        <w:rPr>
          <w:rFonts w:ascii="Cambria" w:hAnsi="Cambria"/>
          <w:b/>
          <w:sz w:val="20"/>
          <w:szCs w:val="20"/>
        </w:rPr>
        <w:t>w tym:</w:t>
      </w:r>
    </w:p>
    <w:p w14:paraId="72FB5EC6" w14:textId="77777777" w:rsidR="00E8302A" w:rsidRPr="003350B5" w:rsidRDefault="00E8302A" w:rsidP="00E8302A">
      <w:pPr>
        <w:spacing w:after="120"/>
        <w:rPr>
          <w:rFonts w:ascii="Cambria" w:hAnsi="Cambria"/>
          <w:b/>
          <w:sz w:val="20"/>
          <w:szCs w:val="20"/>
        </w:rPr>
      </w:pPr>
      <w:r w:rsidRPr="003350B5">
        <w:rPr>
          <w:rFonts w:ascii="Cambria" w:hAnsi="Cambria"/>
          <w:b/>
          <w:sz w:val="20"/>
          <w:szCs w:val="20"/>
        </w:rPr>
        <w:t xml:space="preserve">- Ośrodek w Daleszycach, ul. Chopina 25, 26-021 Daleszyce </w:t>
      </w:r>
    </w:p>
    <w:p w14:paraId="306FC386" w14:textId="77777777" w:rsidR="00E8302A" w:rsidRPr="003350B5" w:rsidRDefault="00E8302A" w:rsidP="00E8302A">
      <w:pPr>
        <w:spacing w:after="120"/>
        <w:rPr>
          <w:rFonts w:ascii="Cambria" w:hAnsi="Cambria"/>
          <w:b/>
          <w:sz w:val="20"/>
          <w:szCs w:val="20"/>
        </w:rPr>
      </w:pPr>
      <w:r w:rsidRPr="003350B5">
        <w:rPr>
          <w:rFonts w:ascii="Cambria" w:hAnsi="Cambria"/>
          <w:b/>
          <w:sz w:val="20"/>
          <w:szCs w:val="20"/>
        </w:rPr>
        <w:t xml:space="preserve">-  Świetlica w </w:t>
      </w:r>
      <w:proofErr w:type="spellStart"/>
      <w:r w:rsidRPr="003350B5">
        <w:rPr>
          <w:rFonts w:ascii="Cambria" w:hAnsi="Cambria"/>
          <w:b/>
          <w:sz w:val="20"/>
          <w:szCs w:val="20"/>
        </w:rPr>
        <w:t>msc</w:t>
      </w:r>
      <w:proofErr w:type="spellEnd"/>
      <w:r w:rsidRPr="003350B5">
        <w:rPr>
          <w:rFonts w:ascii="Cambria" w:hAnsi="Cambria"/>
          <w:b/>
          <w:sz w:val="20"/>
          <w:szCs w:val="20"/>
        </w:rPr>
        <w:t xml:space="preserve">. </w:t>
      </w:r>
      <w:proofErr w:type="spellStart"/>
      <w:r w:rsidRPr="003350B5">
        <w:rPr>
          <w:rFonts w:ascii="Cambria" w:hAnsi="Cambria"/>
          <w:b/>
          <w:sz w:val="20"/>
          <w:szCs w:val="20"/>
        </w:rPr>
        <w:t>Trzemosna</w:t>
      </w:r>
      <w:proofErr w:type="spellEnd"/>
      <w:r w:rsidRPr="003350B5">
        <w:rPr>
          <w:rFonts w:ascii="Cambria" w:hAnsi="Cambria"/>
          <w:b/>
          <w:sz w:val="20"/>
          <w:szCs w:val="20"/>
        </w:rPr>
        <w:t xml:space="preserve"> 27, 26-021 Daleszyce</w:t>
      </w:r>
    </w:p>
    <w:p w14:paraId="4AACAD3E" w14:textId="77777777" w:rsidR="00E8302A" w:rsidRPr="003350B5" w:rsidRDefault="00E8302A" w:rsidP="00E8302A">
      <w:pPr>
        <w:spacing w:after="120"/>
        <w:rPr>
          <w:rStyle w:val="FontStyle28"/>
          <w:rFonts w:ascii="Cambria" w:hAnsi="Cambria"/>
          <w:b/>
          <w:sz w:val="20"/>
          <w:szCs w:val="20"/>
        </w:rPr>
      </w:pPr>
      <w:r w:rsidRPr="003350B5">
        <w:rPr>
          <w:rFonts w:ascii="Cambria" w:hAnsi="Cambria"/>
          <w:b/>
          <w:sz w:val="20"/>
          <w:szCs w:val="20"/>
        </w:rPr>
        <w:t>3. Ochotnicza Straż Pożarna w Daleszycach , Plac Staszica 24, 26-021 Daleszyce</w:t>
      </w:r>
    </w:p>
    <w:p w14:paraId="5D7EFAE3" w14:textId="77777777" w:rsidR="00E8302A" w:rsidRPr="003350B5" w:rsidRDefault="00E8302A" w:rsidP="00E8302A">
      <w:pPr>
        <w:pStyle w:val="Style1"/>
        <w:widowControl/>
        <w:spacing w:after="120" w:line="276" w:lineRule="auto"/>
        <w:ind w:firstLine="365"/>
        <w:rPr>
          <w:rFonts w:ascii="Cambria" w:hAnsi="Cambria"/>
          <w:sz w:val="20"/>
          <w:szCs w:val="20"/>
        </w:rPr>
      </w:pPr>
    </w:p>
    <w:p w14:paraId="6B6BCEB9" w14:textId="77777777" w:rsidR="00E8302A" w:rsidRPr="003350B5" w:rsidRDefault="00E8302A" w:rsidP="00E8302A">
      <w:pPr>
        <w:pStyle w:val="Style1"/>
        <w:widowControl/>
        <w:spacing w:after="120" w:line="276" w:lineRule="auto"/>
        <w:ind w:firstLine="365"/>
        <w:rPr>
          <w:rStyle w:val="FontStyle28"/>
          <w:rFonts w:ascii="Cambria" w:hAnsi="Cambria"/>
          <w:sz w:val="20"/>
          <w:szCs w:val="20"/>
        </w:rPr>
      </w:pPr>
      <w:r w:rsidRPr="003350B5">
        <w:rPr>
          <w:rStyle w:val="FontStyle28"/>
          <w:rFonts w:ascii="Cambria" w:hAnsi="Cambria"/>
          <w:sz w:val="20"/>
          <w:szCs w:val="20"/>
        </w:rPr>
        <w:t xml:space="preserve">Olej opałowy musi spełniać określone wymogi jakościowe zgodne z normami PN-C-96024:2011 </w:t>
      </w:r>
      <w:r w:rsidRPr="003350B5">
        <w:rPr>
          <w:rStyle w:val="FontStyle28"/>
          <w:rFonts w:ascii="Cambria" w:hAnsi="Cambria"/>
          <w:sz w:val="20"/>
          <w:szCs w:val="20"/>
        </w:rPr>
        <w:br/>
        <w:t>i charakteryzować się następującymi parametrami: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1800"/>
        <w:gridCol w:w="1440"/>
        <w:gridCol w:w="1364"/>
      </w:tblGrid>
      <w:tr w:rsidR="00E8302A" w:rsidRPr="003350B5" w14:paraId="2B043031" w14:textId="77777777" w:rsidTr="00645BFE">
        <w:tc>
          <w:tcPr>
            <w:tcW w:w="4608" w:type="dxa"/>
            <w:vMerge w:val="restart"/>
            <w:shd w:val="clear" w:color="auto" w:fill="auto"/>
          </w:tcPr>
          <w:p w14:paraId="21E67D81"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WARTOŚĆ</w:t>
            </w:r>
          </w:p>
        </w:tc>
        <w:tc>
          <w:tcPr>
            <w:tcW w:w="1800" w:type="dxa"/>
            <w:vMerge w:val="restart"/>
            <w:shd w:val="clear" w:color="auto" w:fill="auto"/>
          </w:tcPr>
          <w:p w14:paraId="22697FBA"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JEDNOSTKA</w:t>
            </w:r>
          </w:p>
        </w:tc>
        <w:tc>
          <w:tcPr>
            <w:tcW w:w="2804" w:type="dxa"/>
            <w:gridSpan w:val="2"/>
            <w:shd w:val="clear" w:color="auto" w:fill="auto"/>
          </w:tcPr>
          <w:p w14:paraId="4455CF72"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ZAKRES</w:t>
            </w:r>
          </w:p>
        </w:tc>
      </w:tr>
      <w:tr w:rsidR="00E8302A" w:rsidRPr="003350B5" w14:paraId="1CD203C8" w14:textId="77777777" w:rsidTr="00645BFE">
        <w:tc>
          <w:tcPr>
            <w:tcW w:w="4608" w:type="dxa"/>
            <w:vMerge/>
            <w:shd w:val="clear" w:color="auto" w:fill="auto"/>
          </w:tcPr>
          <w:p w14:paraId="5AB9913B"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p>
        </w:tc>
        <w:tc>
          <w:tcPr>
            <w:tcW w:w="1800" w:type="dxa"/>
            <w:vMerge/>
            <w:shd w:val="clear" w:color="auto" w:fill="auto"/>
          </w:tcPr>
          <w:p w14:paraId="1C055E93"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p>
        </w:tc>
        <w:tc>
          <w:tcPr>
            <w:tcW w:w="1440" w:type="dxa"/>
            <w:shd w:val="clear" w:color="auto" w:fill="auto"/>
          </w:tcPr>
          <w:p w14:paraId="1509F496"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Min.</w:t>
            </w:r>
          </w:p>
        </w:tc>
        <w:tc>
          <w:tcPr>
            <w:tcW w:w="1364" w:type="dxa"/>
            <w:shd w:val="clear" w:color="auto" w:fill="auto"/>
          </w:tcPr>
          <w:p w14:paraId="39F8E766" w14:textId="77777777" w:rsidR="00E8302A" w:rsidRPr="003350B5" w:rsidRDefault="00E8302A" w:rsidP="00645BFE">
            <w:pPr>
              <w:pStyle w:val="Style1"/>
              <w:widowControl/>
              <w:spacing w:before="43" w:line="276" w:lineRule="auto"/>
              <w:ind w:firstLine="0"/>
              <w:jc w:val="center"/>
              <w:rPr>
                <w:rStyle w:val="FontStyle28"/>
                <w:rFonts w:ascii="Cambria" w:hAnsi="Cambria"/>
                <w:b/>
                <w:sz w:val="20"/>
                <w:szCs w:val="20"/>
              </w:rPr>
            </w:pPr>
            <w:r w:rsidRPr="003350B5">
              <w:rPr>
                <w:rStyle w:val="FontStyle28"/>
                <w:rFonts w:ascii="Cambria" w:hAnsi="Cambria"/>
                <w:b/>
                <w:sz w:val="20"/>
                <w:szCs w:val="20"/>
              </w:rPr>
              <w:t>Max.</w:t>
            </w:r>
          </w:p>
        </w:tc>
      </w:tr>
      <w:tr w:rsidR="00E8302A" w:rsidRPr="003350B5" w14:paraId="36BFB5A4" w14:textId="77777777" w:rsidTr="00645BFE">
        <w:tc>
          <w:tcPr>
            <w:tcW w:w="4608" w:type="dxa"/>
            <w:shd w:val="clear" w:color="auto" w:fill="auto"/>
          </w:tcPr>
          <w:p w14:paraId="3FE7CD5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Gęstość w temperaturze 15˚C</w:t>
            </w:r>
          </w:p>
        </w:tc>
        <w:tc>
          <w:tcPr>
            <w:tcW w:w="1800" w:type="dxa"/>
            <w:shd w:val="clear" w:color="auto" w:fill="auto"/>
          </w:tcPr>
          <w:p w14:paraId="3ABCAF7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kg/m³</w:t>
            </w:r>
          </w:p>
        </w:tc>
        <w:tc>
          <w:tcPr>
            <w:tcW w:w="1440" w:type="dxa"/>
            <w:shd w:val="clear" w:color="auto" w:fill="auto"/>
          </w:tcPr>
          <w:p w14:paraId="73A31DB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53B736D7"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860</w:t>
            </w:r>
          </w:p>
        </w:tc>
      </w:tr>
      <w:tr w:rsidR="00E8302A" w:rsidRPr="003350B5" w14:paraId="4725D6D3" w14:textId="77777777" w:rsidTr="00645BFE">
        <w:tc>
          <w:tcPr>
            <w:tcW w:w="4608" w:type="dxa"/>
            <w:shd w:val="clear" w:color="auto" w:fill="auto"/>
          </w:tcPr>
          <w:p w14:paraId="73A81EC1"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Wartość opałowa</w:t>
            </w:r>
          </w:p>
        </w:tc>
        <w:tc>
          <w:tcPr>
            <w:tcW w:w="1800" w:type="dxa"/>
            <w:shd w:val="clear" w:color="auto" w:fill="auto"/>
          </w:tcPr>
          <w:p w14:paraId="13B0CB9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MJ/kg</w:t>
            </w:r>
          </w:p>
        </w:tc>
        <w:tc>
          <w:tcPr>
            <w:tcW w:w="1440" w:type="dxa"/>
            <w:shd w:val="clear" w:color="auto" w:fill="auto"/>
          </w:tcPr>
          <w:p w14:paraId="007E8AD1"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42,6</w:t>
            </w:r>
          </w:p>
        </w:tc>
        <w:tc>
          <w:tcPr>
            <w:tcW w:w="1364" w:type="dxa"/>
            <w:shd w:val="clear" w:color="auto" w:fill="auto"/>
          </w:tcPr>
          <w:p w14:paraId="11A0213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r>
      <w:tr w:rsidR="00E8302A" w:rsidRPr="003350B5" w14:paraId="610E3F86" w14:textId="77777777" w:rsidTr="00645BFE">
        <w:tc>
          <w:tcPr>
            <w:tcW w:w="4608" w:type="dxa"/>
            <w:shd w:val="clear" w:color="auto" w:fill="auto"/>
          </w:tcPr>
          <w:p w14:paraId="11AF3E5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Temperatura zapłonu</w:t>
            </w:r>
          </w:p>
        </w:tc>
        <w:tc>
          <w:tcPr>
            <w:tcW w:w="1800" w:type="dxa"/>
            <w:shd w:val="clear" w:color="auto" w:fill="auto"/>
          </w:tcPr>
          <w:p w14:paraId="0AF6B3E6"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C</w:t>
            </w:r>
          </w:p>
        </w:tc>
        <w:tc>
          <w:tcPr>
            <w:tcW w:w="1440" w:type="dxa"/>
            <w:shd w:val="clear" w:color="auto" w:fill="auto"/>
          </w:tcPr>
          <w:p w14:paraId="3560257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56</w:t>
            </w:r>
          </w:p>
        </w:tc>
        <w:tc>
          <w:tcPr>
            <w:tcW w:w="1364" w:type="dxa"/>
            <w:shd w:val="clear" w:color="auto" w:fill="auto"/>
          </w:tcPr>
          <w:p w14:paraId="4489444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r>
      <w:tr w:rsidR="00E8302A" w:rsidRPr="003350B5" w14:paraId="6241AF05" w14:textId="77777777" w:rsidTr="00645BFE">
        <w:tc>
          <w:tcPr>
            <w:tcW w:w="4608" w:type="dxa"/>
            <w:shd w:val="clear" w:color="auto" w:fill="auto"/>
          </w:tcPr>
          <w:p w14:paraId="7AA7D3B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Lekkość kinematyczna w temperaturze 20˚C</w:t>
            </w:r>
          </w:p>
        </w:tc>
        <w:tc>
          <w:tcPr>
            <w:tcW w:w="1800" w:type="dxa"/>
            <w:shd w:val="clear" w:color="auto" w:fill="auto"/>
          </w:tcPr>
          <w:p w14:paraId="1371093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mm²/s</w:t>
            </w:r>
          </w:p>
        </w:tc>
        <w:tc>
          <w:tcPr>
            <w:tcW w:w="1440" w:type="dxa"/>
            <w:shd w:val="clear" w:color="auto" w:fill="auto"/>
          </w:tcPr>
          <w:p w14:paraId="727C3E3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236B30F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6,00</w:t>
            </w:r>
          </w:p>
        </w:tc>
      </w:tr>
      <w:tr w:rsidR="00E8302A" w:rsidRPr="003350B5" w14:paraId="4759A92B" w14:textId="77777777" w:rsidTr="00645BFE">
        <w:tc>
          <w:tcPr>
            <w:tcW w:w="4608" w:type="dxa"/>
            <w:shd w:val="clear" w:color="auto" w:fill="auto"/>
          </w:tcPr>
          <w:p w14:paraId="0CE43D5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Skład frakcyjny:</w:t>
            </w:r>
          </w:p>
          <w:p w14:paraId="2B12FDDD"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do temperatury 250˚C destyluje</w:t>
            </w:r>
          </w:p>
          <w:p w14:paraId="12A1E267"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do temperatury 350˚C destyluje</w:t>
            </w:r>
          </w:p>
        </w:tc>
        <w:tc>
          <w:tcPr>
            <w:tcW w:w="1800" w:type="dxa"/>
            <w:shd w:val="clear" w:color="auto" w:fill="auto"/>
          </w:tcPr>
          <w:p w14:paraId="67773819"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p w14:paraId="63AFF72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tc>
        <w:tc>
          <w:tcPr>
            <w:tcW w:w="1440" w:type="dxa"/>
            <w:shd w:val="clear" w:color="auto" w:fill="auto"/>
          </w:tcPr>
          <w:p w14:paraId="70A8F4AB"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p w14:paraId="1CBF4719"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p w14:paraId="71175109"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85</w:t>
            </w:r>
          </w:p>
        </w:tc>
        <w:tc>
          <w:tcPr>
            <w:tcW w:w="1364" w:type="dxa"/>
            <w:shd w:val="clear" w:color="auto" w:fill="auto"/>
          </w:tcPr>
          <w:p w14:paraId="268CC70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p w14:paraId="01BB00E1"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&lt;65</w:t>
            </w:r>
          </w:p>
          <w:p w14:paraId="7E1D5BDA"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r>
      <w:tr w:rsidR="00E8302A" w:rsidRPr="003350B5" w14:paraId="4EA6973C" w14:textId="77777777" w:rsidTr="00645BFE">
        <w:tc>
          <w:tcPr>
            <w:tcW w:w="4608" w:type="dxa"/>
            <w:shd w:val="clear" w:color="auto" w:fill="auto"/>
          </w:tcPr>
          <w:p w14:paraId="55BBA179"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Temperatura płynięcia</w:t>
            </w:r>
          </w:p>
        </w:tc>
        <w:tc>
          <w:tcPr>
            <w:tcW w:w="1800" w:type="dxa"/>
            <w:shd w:val="clear" w:color="auto" w:fill="auto"/>
          </w:tcPr>
          <w:p w14:paraId="1A2E8A68"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C</w:t>
            </w:r>
          </w:p>
        </w:tc>
        <w:tc>
          <w:tcPr>
            <w:tcW w:w="1440" w:type="dxa"/>
            <w:shd w:val="clear" w:color="auto" w:fill="auto"/>
          </w:tcPr>
          <w:p w14:paraId="06807D65"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0A57355B"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- 20</w:t>
            </w:r>
          </w:p>
        </w:tc>
      </w:tr>
      <w:tr w:rsidR="00E8302A" w:rsidRPr="003350B5" w14:paraId="2B63CF36" w14:textId="77777777" w:rsidTr="00645BFE">
        <w:tc>
          <w:tcPr>
            <w:tcW w:w="4608" w:type="dxa"/>
            <w:shd w:val="clear" w:color="auto" w:fill="auto"/>
          </w:tcPr>
          <w:p w14:paraId="6804B4F5"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Pozostałość po koksowaniu (z 10% pozostałości destylacyjnej</w:t>
            </w:r>
          </w:p>
        </w:tc>
        <w:tc>
          <w:tcPr>
            <w:tcW w:w="1800" w:type="dxa"/>
            <w:shd w:val="clear" w:color="auto" w:fill="auto"/>
          </w:tcPr>
          <w:p w14:paraId="179F04E1"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440" w:type="dxa"/>
            <w:shd w:val="clear" w:color="auto" w:fill="auto"/>
          </w:tcPr>
          <w:p w14:paraId="4A8AF877"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506AC71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0,3</w:t>
            </w:r>
          </w:p>
        </w:tc>
      </w:tr>
      <w:tr w:rsidR="00E8302A" w:rsidRPr="003350B5" w14:paraId="0C591902" w14:textId="77777777" w:rsidTr="00645BFE">
        <w:tc>
          <w:tcPr>
            <w:tcW w:w="4608" w:type="dxa"/>
            <w:shd w:val="clear" w:color="auto" w:fill="auto"/>
          </w:tcPr>
          <w:p w14:paraId="2F11240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Zawartość siarki dla gatunku L-1</w:t>
            </w:r>
          </w:p>
        </w:tc>
        <w:tc>
          <w:tcPr>
            <w:tcW w:w="1800" w:type="dxa"/>
            <w:shd w:val="clear" w:color="auto" w:fill="auto"/>
          </w:tcPr>
          <w:p w14:paraId="3F9F2EF4"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440" w:type="dxa"/>
            <w:shd w:val="clear" w:color="auto" w:fill="auto"/>
          </w:tcPr>
          <w:p w14:paraId="58D91264"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1AA378AC"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0,1</w:t>
            </w:r>
          </w:p>
        </w:tc>
      </w:tr>
      <w:tr w:rsidR="00E8302A" w:rsidRPr="003350B5" w14:paraId="75C88EB1" w14:textId="77777777" w:rsidTr="00645BFE">
        <w:tc>
          <w:tcPr>
            <w:tcW w:w="4608" w:type="dxa"/>
            <w:shd w:val="clear" w:color="auto" w:fill="auto"/>
          </w:tcPr>
          <w:p w14:paraId="51210FE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Zawartość wody</w:t>
            </w:r>
          </w:p>
        </w:tc>
        <w:tc>
          <w:tcPr>
            <w:tcW w:w="1800" w:type="dxa"/>
            <w:shd w:val="clear" w:color="auto" w:fill="auto"/>
          </w:tcPr>
          <w:p w14:paraId="7C6B26B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Mg/kg</w:t>
            </w:r>
          </w:p>
        </w:tc>
        <w:tc>
          <w:tcPr>
            <w:tcW w:w="1440" w:type="dxa"/>
            <w:shd w:val="clear" w:color="auto" w:fill="auto"/>
          </w:tcPr>
          <w:p w14:paraId="35BA3877"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4415075F"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200</w:t>
            </w:r>
          </w:p>
        </w:tc>
      </w:tr>
      <w:tr w:rsidR="00E8302A" w:rsidRPr="003350B5" w14:paraId="5B98A9D3" w14:textId="77777777" w:rsidTr="00645BFE">
        <w:tc>
          <w:tcPr>
            <w:tcW w:w="4608" w:type="dxa"/>
            <w:shd w:val="clear" w:color="auto" w:fill="auto"/>
          </w:tcPr>
          <w:p w14:paraId="2A170B92"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Zawartość zanieczyszczeń stałych</w:t>
            </w:r>
          </w:p>
        </w:tc>
        <w:tc>
          <w:tcPr>
            <w:tcW w:w="1800" w:type="dxa"/>
            <w:shd w:val="clear" w:color="auto" w:fill="auto"/>
          </w:tcPr>
          <w:p w14:paraId="5123AFD6"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Mg/kg</w:t>
            </w:r>
          </w:p>
        </w:tc>
        <w:tc>
          <w:tcPr>
            <w:tcW w:w="1440" w:type="dxa"/>
            <w:shd w:val="clear" w:color="auto" w:fill="auto"/>
          </w:tcPr>
          <w:p w14:paraId="611D8FBD"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46202E2F"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24</w:t>
            </w:r>
          </w:p>
        </w:tc>
      </w:tr>
      <w:tr w:rsidR="00E8302A" w:rsidRPr="003350B5" w14:paraId="37F13A05" w14:textId="77777777" w:rsidTr="00645BFE">
        <w:tc>
          <w:tcPr>
            <w:tcW w:w="4608" w:type="dxa"/>
            <w:shd w:val="clear" w:color="auto" w:fill="auto"/>
          </w:tcPr>
          <w:p w14:paraId="0AB7DAF3"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Pozostałość po spopieleniu</w:t>
            </w:r>
          </w:p>
        </w:tc>
        <w:tc>
          <w:tcPr>
            <w:tcW w:w="1800" w:type="dxa"/>
            <w:shd w:val="clear" w:color="auto" w:fill="auto"/>
          </w:tcPr>
          <w:p w14:paraId="4A5740D8"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440" w:type="dxa"/>
            <w:shd w:val="clear" w:color="auto" w:fill="auto"/>
          </w:tcPr>
          <w:p w14:paraId="105F6A86"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3786582B"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0,01</w:t>
            </w:r>
          </w:p>
        </w:tc>
      </w:tr>
      <w:tr w:rsidR="00E8302A" w:rsidRPr="003350B5" w14:paraId="0321231D" w14:textId="77777777" w:rsidTr="00645BFE">
        <w:tc>
          <w:tcPr>
            <w:tcW w:w="4608" w:type="dxa"/>
            <w:shd w:val="clear" w:color="auto" w:fill="auto"/>
          </w:tcPr>
          <w:p w14:paraId="3C4BA7D6"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Odporność na utleniacze</w:t>
            </w:r>
          </w:p>
        </w:tc>
        <w:tc>
          <w:tcPr>
            <w:tcW w:w="1800" w:type="dxa"/>
            <w:shd w:val="clear" w:color="auto" w:fill="auto"/>
          </w:tcPr>
          <w:p w14:paraId="3D72844D"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g/m³</w:t>
            </w:r>
          </w:p>
        </w:tc>
        <w:tc>
          <w:tcPr>
            <w:tcW w:w="1440" w:type="dxa"/>
            <w:shd w:val="clear" w:color="auto" w:fill="auto"/>
          </w:tcPr>
          <w:p w14:paraId="6D4A435B"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w:t>
            </w:r>
          </w:p>
        </w:tc>
        <w:tc>
          <w:tcPr>
            <w:tcW w:w="1364" w:type="dxa"/>
            <w:shd w:val="clear" w:color="auto" w:fill="auto"/>
          </w:tcPr>
          <w:p w14:paraId="5506DB8A"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25</w:t>
            </w:r>
          </w:p>
        </w:tc>
      </w:tr>
      <w:tr w:rsidR="00E8302A" w:rsidRPr="003350B5" w14:paraId="75427FE0" w14:textId="77777777" w:rsidTr="00645BFE">
        <w:tc>
          <w:tcPr>
            <w:tcW w:w="4608" w:type="dxa"/>
            <w:shd w:val="clear" w:color="auto" w:fill="auto"/>
          </w:tcPr>
          <w:p w14:paraId="294CCB2E"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r w:rsidRPr="003350B5">
              <w:rPr>
                <w:rStyle w:val="FontStyle28"/>
                <w:rFonts w:ascii="Cambria" w:hAnsi="Cambria"/>
                <w:sz w:val="20"/>
                <w:szCs w:val="20"/>
              </w:rPr>
              <w:t>Barwa czerwona</w:t>
            </w:r>
          </w:p>
        </w:tc>
        <w:tc>
          <w:tcPr>
            <w:tcW w:w="1800" w:type="dxa"/>
            <w:shd w:val="clear" w:color="auto" w:fill="auto"/>
          </w:tcPr>
          <w:p w14:paraId="021B6DAC"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tc>
        <w:tc>
          <w:tcPr>
            <w:tcW w:w="1440" w:type="dxa"/>
            <w:shd w:val="clear" w:color="auto" w:fill="auto"/>
          </w:tcPr>
          <w:p w14:paraId="714B0E50"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tc>
        <w:tc>
          <w:tcPr>
            <w:tcW w:w="1364" w:type="dxa"/>
            <w:shd w:val="clear" w:color="auto" w:fill="auto"/>
          </w:tcPr>
          <w:p w14:paraId="6771010F" w14:textId="77777777" w:rsidR="00E8302A" w:rsidRPr="003350B5" w:rsidRDefault="00E8302A" w:rsidP="00645BFE">
            <w:pPr>
              <w:pStyle w:val="Style1"/>
              <w:widowControl/>
              <w:spacing w:before="43" w:line="276" w:lineRule="auto"/>
              <w:ind w:firstLine="0"/>
              <w:rPr>
                <w:rStyle w:val="FontStyle28"/>
                <w:rFonts w:ascii="Cambria" w:hAnsi="Cambria"/>
                <w:sz w:val="20"/>
                <w:szCs w:val="20"/>
              </w:rPr>
            </w:pPr>
          </w:p>
        </w:tc>
      </w:tr>
    </w:tbl>
    <w:p w14:paraId="1330B601" w14:textId="77777777" w:rsidR="00E8302A" w:rsidRPr="003350B5" w:rsidRDefault="00E8302A" w:rsidP="00E8302A">
      <w:pPr>
        <w:pStyle w:val="Style1"/>
        <w:widowControl/>
        <w:spacing w:before="43" w:line="276" w:lineRule="auto"/>
        <w:ind w:firstLine="0"/>
        <w:rPr>
          <w:rStyle w:val="FontStyle28"/>
          <w:rFonts w:ascii="Cambria" w:hAnsi="Cambria"/>
          <w:sz w:val="20"/>
          <w:szCs w:val="20"/>
        </w:rPr>
      </w:pPr>
    </w:p>
    <w:p w14:paraId="4EC30121" w14:textId="77777777" w:rsidR="00E8302A" w:rsidRPr="003350B5" w:rsidRDefault="00E8302A" w:rsidP="00E8302A">
      <w:pPr>
        <w:pStyle w:val="Style10"/>
        <w:widowControl/>
        <w:spacing w:after="120" w:line="276" w:lineRule="auto"/>
        <w:jc w:val="both"/>
        <w:rPr>
          <w:rStyle w:val="FontStyle28"/>
          <w:rFonts w:ascii="Cambria" w:hAnsi="Cambria"/>
          <w:sz w:val="20"/>
          <w:szCs w:val="20"/>
        </w:rPr>
      </w:pPr>
      <w:r w:rsidRPr="003350B5">
        <w:rPr>
          <w:rStyle w:val="FontStyle28"/>
          <w:rFonts w:ascii="Cambria" w:hAnsi="Cambria"/>
          <w:sz w:val="20"/>
          <w:szCs w:val="20"/>
        </w:rPr>
        <w:t>Przyjmując olej na podstawie wskazań przepływomierza Zamawiający ma prawo żądać okazania świadectwa legalizacji licznika autocysterny o numerze zgodnym z numerem seryjnym licznika zainstalowanego na autocysternie, z której będzie dokonywany rozładunek oleju opałowego.</w:t>
      </w:r>
    </w:p>
    <w:p w14:paraId="2A0F34BE" w14:textId="77777777" w:rsidR="00E8302A" w:rsidRPr="003350B5" w:rsidRDefault="00E8302A" w:rsidP="00E8302A">
      <w:pPr>
        <w:autoSpaceDE w:val="0"/>
        <w:autoSpaceDN w:val="0"/>
        <w:adjustRightInd w:val="0"/>
        <w:spacing w:after="120" w:line="276" w:lineRule="auto"/>
        <w:ind w:firstLine="288"/>
        <w:jc w:val="both"/>
        <w:rPr>
          <w:rFonts w:ascii="Cambria" w:hAnsi="Cambria"/>
          <w:sz w:val="20"/>
          <w:szCs w:val="20"/>
        </w:rPr>
      </w:pPr>
      <w:r w:rsidRPr="003350B5">
        <w:rPr>
          <w:rFonts w:ascii="Cambria" w:hAnsi="Cambria"/>
          <w:color w:val="000000"/>
          <w:sz w:val="20"/>
          <w:szCs w:val="20"/>
        </w:rPr>
        <w:t>W dniu dostawy Wykonawca przedstawi</w:t>
      </w:r>
      <w:r w:rsidRPr="003350B5">
        <w:rPr>
          <w:rFonts w:ascii="Cambria" w:hAnsi="Cambria"/>
          <w:sz w:val="20"/>
          <w:szCs w:val="20"/>
        </w:rPr>
        <w:t xml:space="preserve"> dokument WZ, oraz wydruk cennika cen producenta </w:t>
      </w:r>
      <w:r w:rsidRPr="003350B5">
        <w:rPr>
          <w:rFonts w:ascii="Cambria" w:hAnsi="Cambria"/>
          <w:sz w:val="20"/>
          <w:szCs w:val="20"/>
        </w:rPr>
        <w:br/>
        <w:t xml:space="preserve">z dnia, w którym następuje dostawa oleju opałowego do miejsca wskazanego przez Zamawiającego. </w:t>
      </w:r>
      <w:r w:rsidRPr="003350B5">
        <w:rPr>
          <w:rFonts w:ascii="Cambria" w:hAnsi="Cambria"/>
          <w:sz w:val="20"/>
          <w:szCs w:val="20"/>
        </w:rPr>
        <w:lastRenderedPageBreak/>
        <w:t>Cennik powinien być podpisany przez pracownika Wykonawcy odpowiedzialnego za realizację zamówienia.</w:t>
      </w:r>
    </w:p>
    <w:p w14:paraId="24672A20" w14:textId="4723F749" w:rsidR="00E8302A" w:rsidRPr="003350B5" w:rsidRDefault="00E8302A" w:rsidP="00E8302A">
      <w:pPr>
        <w:pStyle w:val="Style1"/>
        <w:widowControl/>
        <w:spacing w:after="120" w:line="276" w:lineRule="auto"/>
        <w:ind w:firstLine="0"/>
        <w:rPr>
          <w:rStyle w:val="FontStyle28"/>
          <w:rFonts w:ascii="Cambria" w:hAnsi="Cambria"/>
          <w:sz w:val="20"/>
          <w:szCs w:val="20"/>
        </w:rPr>
      </w:pPr>
      <w:r w:rsidRPr="003350B5">
        <w:rPr>
          <w:rFonts w:ascii="Cambria" w:hAnsi="Cambria"/>
          <w:sz w:val="20"/>
          <w:szCs w:val="20"/>
        </w:rPr>
        <w:t xml:space="preserve">Dostawa oleju opałowego lekkiego ma spełniać wymogi określone w PN-C-96024:2011 w ilości zamówionej przez Zamawiającego, do celów grzewczych w okresie do 15 maja 2018 roku. Dostawa będzie dokonana specjalistycznym pojazdem transportowym Wykonawcy wyposażonym w legalizowany układ do pomiaru ilości wydanego oleju opałowego. Przy dostawie Wykonawca przekaże Zamawiającemu orzeczenie laboratoryjne potwierdzające jakość dostarczonego oleju opałowego (certyfikat jakości). Zamawiający zastrzega sobie możliwość nie przyjęcia dostarczonego oleju opałowego w przypadku braku wymaganych dokumentów. W przypadku dostawy oleju opałowego o niewłaściwych parametrach, co </w:t>
      </w:r>
      <w:r w:rsidR="002D721D">
        <w:rPr>
          <w:rFonts w:ascii="Cambria" w:hAnsi="Cambria"/>
          <w:sz w:val="20"/>
          <w:szCs w:val="20"/>
        </w:rPr>
        <w:br/>
      </w:r>
      <w:r w:rsidRPr="003350B5">
        <w:rPr>
          <w:rFonts w:ascii="Cambria" w:hAnsi="Cambria"/>
          <w:sz w:val="20"/>
          <w:szCs w:val="20"/>
        </w:rPr>
        <w:t>w znaczny sposób wpłynie na niewłaściwą pracę kotłów i ograniczy ich wydajność, Zamawiający przeprowadzi w trybie natychmiastowym badania w najbliższym, niezależnym laboratorium posiadającym uprawnienia do ich wykonywania. Jeżeli ich wyniki nie będą odpowiadały wymaganym normom i będą niezgodne z załączonym certyfikatem jakości, Wykonawca w trybie natychmiastowym dokona usunięcia niewłaściwego paliwa, czyszczenia zbiornika i ponownie zatankuje go paliwem spełniającym wymagane normy. Cała operacja od chwili złożenia reklamacji Wykonawcy do chwili ponownego zatankowania winna nie trwać dłużej niż 6 godzin, a jej koszty jak też koszty wykonania badań pokryje Wykonawca. Niezastosowanie się do powyższego uprawnia Zamawiającego do rozwiązania umowy w trybie natychmiastowym. Odbiór oleju opałowego odbywał się będzie przez osobę reprezentującą Zamawiającego, zgodnie z odczytem urządzeń pomiarowych posiadających aktualną legalizację zainstalowanych na jednostkach dostawczych Wykonawcy. Podstawą wzajemnych rozliczeń będzie ilość dostarczonego oleju opałowego określona w litrach. Określona przez Zamawiającego ilość oleju opałowego jest wartością szacunkową. Zamawiający zastrzega sobie możliwość zakupu mniejszej lub większej ilości, co nie może stanowić podstawy do wnoszenia przez Wykonawcę jakichkolwiek roszczeń.</w:t>
      </w:r>
    </w:p>
    <w:p w14:paraId="24C7E3F2" w14:textId="77777777" w:rsidR="00E8302A" w:rsidRPr="003350B5" w:rsidRDefault="00E8302A" w:rsidP="00E8302A">
      <w:pPr>
        <w:pStyle w:val="Style12"/>
        <w:widowControl/>
        <w:spacing w:after="120" w:line="276" w:lineRule="auto"/>
        <w:ind w:firstLine="708"/>
        <w:jc w:val="both"/>
        <w:rPr>
          <w:rStyle w:val="FontStyle28"/>
          <w:rFonts w:ascii="Cambria" w:hAnsi="Cambria"/>
          <w:sz w:val="20"/>
          <w:szCs w:val="20"/>
        </w:rPr>
      </w:pPr>
      <w:r w:rsidRPr="003350B5">
        <w:rPr>
          <w:rStyle w:val="FontStyle28"/>
          <w:rFonts w:ascii="Cambria" w:hAnsi="Cambria"/>
          <w:sz w:val="20"/>
          <w:szCs w:val="20"/>
        </w:rPr>
        <w:t>Dostawy oleju będą realizowane sukcesywnie, etapami w terminach, ilościach i miejscach wyznaczonych przez dyrektorów/prezesów poszczególnych wyżej wymienionych obiektów zgłoszonych telefonicznie z trzydniowym wyprzedzeniem.</w:t>
      </w:r>
    </w:p>
    <w:p w14:paraId="238077FC" w14:textId="2DD13AE5" w:rsidR="00E8302A" w:rsidRPr="003350B5" w:rsidRDefault="00E8302A" w:rsidP="00E8302A">
      <w:pPr>
        <w:pStyle w:val="Style1"/>
        <w:widowControl/>
        <w:spacing w:after="120" w:line="276" w:lineRule="auto"/>
        <w:ind w:firstLine="0"/>
        <w:rPr>
          <w:rFonts w:ascii="Cambria" w:hAnsi="Cambria"/>
          <w:sz w:val="20"/>
          <w:szCs w:val="20"/>
        </w:rPr>
      </w:pPr>
      <w:r w:rsidRPr="003350B5">
        <w:rPr>
          <w:rFonts w:ascii="Cambria" w:hAnsi="Cambria"/>
          <w:sz w:val="20"/>
          <w:szCs w:val="20"/>
        </w:rPr>
        <w:t xml:space="preserve">Dostawa będzie zrealizowana po uprzednim uzgodnieniu telefonicznym na dwa dni przed dostawą </w:t>
      </w:r>
      <w:r w:rsidRPr="003350B5">
        <w:rPr>
          <w:rFonts w:ascii="Cambria" w:hAnsi="Cambria"/>
          <w:sz w:val="20"/>
          <w:szCs w:val="20"/>
        </w:rPr>
        <w:br/>
        <w:t>w godzinach 8:00 - 15:00. Niedostosowanie się do wyznaczonych przez Zamawiającego godzin dostaw</w:t>
      </w:r>
      <w:r w:rsidR="002D721D">
        <w:rPr>
          <w:rFonts w:ascii="Cambria" w:hAnsi="Cambria"/>
          <w:sz w:val="20"/>
          <w:szCs w:val="20"/>
        </w:rPr>
        <w:br/>
      </w:r>
      <w:r w:rsidRPr="003350B5">
        <w:rPr>
          <w:rFonts w:ascii="Cambria" w:hAnsi="Cambria"/>
          <w:sz w:val="20"/>
          <w:szCs w:val="20"/>
        </w:rPr>
        <w:t>i przyjazd w godzinach, wcześniejszych lub późniejszych spowoduje przestój, za co Zamawiający nie ponosi odpowiedzialności.</w:t>
      </w:r>
    </w:p>
    <w:p w14:paraId="1287B373" w14:textId="77777777" w:rsidR="00E8302A" w:rsidRPr="003350B5" w:rsidRDefault="00E8302A" w:rsidP="00E8302A">
      <w:pPr>
        <w:pStyle w:val="Style1"/>
        <w:widowControl/>
        <w:spacing w:after="120" w:line="276" w:lineRule="auto"/>
        <w:rPr>
          <w:rStyle w:val="FontStyle28"/>
          <w:rFonts w:ascii="Cambria" w:hAnsi="Cambria"/>
          <w:sz w:val="20"/>
          <w:szCs w:val="20"/>
        </w:rPr>
      </w:pPr>
      <w:r w:rsidRPr="003350B5">
        <w:rPr>
          <w:rStyle w:val="FontStyle28"/>
          <w:rFonts w:ascii="Cambria" w:hAnsi="Cambria"/>
          <w:sz w:val="20"/>
          <w:szCs w:val="20"/>
        </w:rPr>
        <w:t>Przedmiot zamówienia obejmuje również transport oleju opałowego do miejsca przeznaczenia oraz za i wyładunek.</w:t>
      </w:r>
    </w:p>
    <w:p w14:paraId="7AFBFF64" w14:textId="77777777" w:rsidR="00E8302A" w:rsidRPr="003350B5" w:rsidRDefault="00E8302A" w:rsidP="00E8302A">
      <w:pPr>
        <w:pStyle w:val="Style13"/>
        <w:widowControl/>
        <w:tabs>
          <w:tab w:val="left" w:pos="130"/>
        </w:tabs>
        <w:spacing w:after="120" w:line="276" w:lineRule="auto"/>
        <w:rPr>
          <w:rStyle w:val="FontStyle28"/>
          <w:rFonts w:ascii="Cambria" w:hAnsi="Cambria"/>
          <w:b/>
          <w:sz w:val="20"/>
          <w:szCs w:val="20"/>
        </w:rPr>
      </w:pPr>
      <w:r w:rsidRPr="003350B5">
        <w:rPr>
          <w:rStyle w:val="Pogrubienie"/>
          <w:rFonts w:ascii="Cambria" w:hAnsi="Cambria"/>
          <w:b w:val="0"/>
          <w:color w:val="000000"/>
          <w:sz w:val="20"/>
          <w:szCs w:val="20"/>
        </w:rPr>
        <w:t>Dostawy oleju opałowego będą odbywać się przy rozliczeniu w temperaturze referencyjnej 15</w:t>
      </w:r>
      <w:r w:rsidRPr="003350B5">
        <w:rPr>
          <w:rStyle w:val="Pogrubienie"/>
          <w:rFonts w:ascii="Cambria" w:hAnsi="Cambria"/>
          <w:b w:val="0"/>
          <w:color w:val="000000"/>
          <w:sz w:val="20"/>
          <w:szCs w:val="20"/>
          <w:vertAlign w:val="superscript"/>
        </w:rPr>
        <w:t>o</w:t>
      </w:r>
      <w:r w:rsidRPr="003350B5">
        <w:rPr>
          <w:rStyle w:val="Pogrubienie"/>
          <w:rFonts w:ascii="Cambria" w:hAnsi="Cambria"/>
          <w:b w:val="0"/>
          <w:color w:val="000000"/>
          <w:sz w:val="20"/>
          <w:szCs w:val="20"/>
        </w:rPr>
        <w:t>C</w:t>
      </w:r>
      <w:r w:rsidRPr="003350B5">
        <w:rPr>
          <w:rFonts w:ascii="Cambria" w:hAnsi="Cambria"/>
          <w:b/>
          <w:color w:val="000000"/>
          <w:sz w:val="20"/>
          <w:szCs w:val="20"/>
        </w:rPr>
        <w:t>.</w:t>
      </w:r>
    </w:p>
    <w:p w14:paraId="30819D82" w14:textId="77777777" w:rsidR="00E8302A" w:rsidRPr="003350B5" w:rsidRDefault="00E8302A" w:rsidP="00E8302A">
      <w:pPr>
        <w:pStyle w:val="Style12"/>
        <w:widowControl/>
        <w:spacing w:line="276" w:lineRule="auto"/>
        <w:ind w:firstLine="355"/>
        <w:jc w:val="both"/>
        <w:rPr>
          <w:rFonts w:ascii="Cambria" w:hAnsi="Cambria"/>
          <w:sz w:val="20"/>
          <w:szCs w:val="20"/>
        </w:rPr>
      </w:pPr>
    </w:p>
    <w:p w14:paraId="77845991" w14:textId="39A9E5C5" w:rsidR="00E8302A" w:rsidRPr="003350B5" w:rsidRDefault="00283840" w:rsidP="00E8302A">
      <w:pPr>
        <w:pStyle w:val="Style12"/>
        <w:widowControl/>
        <w:spacing w:line="276" w:lineRule="auto"/>
        <w:ind w:firstLine="355"/>
        <w:jc w:val="both"/>
        <w:rPr>
          <w:rStyle w:val="FontStyle28"/>
          <w:rFonts w:ascii="Cambria" w:hAnsi="Cambria"/>
          <w:b/>
          <w:sz w:val="20"/>
          <w:szCs w:val="20"/>
        </w:rPr>
      </w:pPr>
      <w:r w:rsidRPr="003350B5">
        <w:rPr>
          <w:rStyle w:val="FontStyle28"/>
          <w:rFonts w:ascii="Cambria" w:hAnsi="Cambria"/>
          <w:b/>
          <w:sz w:val="20"/>
          <w:szCs w:val="20"/>
        </w:rPr>
        <w:t>Zapotrzebowanie oleju opałowego dla poszczególnych jednostek</w:t>
      </w:r>
      <w:r w:rsidR="00E8302A" w:rsidRPr="003350B5">
        <w:rPr>
          <w:rStyle w:val="FontStyle28"/>
          <w:rFonts w:ascii="Cambria" w:hAnsi="Cambria"/>
          <w:b/>
          <w:sz w:val="20"/>
          <w:szCs w:val="20"/>
        </w:rPr>
        <w:t xml:space="preserve">: </w:t>
      </w:r>
    </w:p>
    <w:p w14:paraId="2B6D0B9C" w14:textId="77777777" w:rsidR="00E8302A" w:rsidRPr="003350B5" w:rsidRDefault="00E8302A" w:rsidP="00E8302A">
      <w:pPr>
        <w:pStyle w:val="Style12"/>
        <w:spacing w:line="276" w:lineRule="auto"/>
        <w:ind w:firstLine="355"/>
        <w:jc w:val="both"/>
        <w:rPr>
          <w:rFonts w:ascii="Cambria" w:hAnsi="Cambria"/>
          <w:sz w:val="20"/>
          <w:szCs w:val="20"/>
        </w:rPr>
      </w:pPr>
      <w:r w:rsidRPr="003350B5">
        <w:rPr>
          <w:rFonts w:ascii="Cambria" w:hAnsi="Cambria"/>
          <w:sz w:val="20"/>
          <w:szCs w:val="20"/>
        </w:rPr>
        <w:t xml:space="preserve">1.  Urząd Miasta i Gminy w Daleszycach: 11 000 l. </w:t>
      </w:r>
    </w:p>
    <w:p w14:paraId="116323EF" w14:textId="4ECD3191" w:rsidR="00E8302A" w:rsidRPr="003350B5" w:rsidRDefault="00E8302A" w:rsidP="00E8302A">
      <w:pPr>
        <w:pStyle w:val="Style12"/>
        <w:spacing w:line="276" w:lineRule="auto"/>
        <w:ind w:firstLine="355"/>
        <w:jc w:val="both"/>
        <w:rPr>
          <w:rFonts w:ascii="Cambria" w:hAnsi="Cambria"/>
          <w:sz w:val="20"/>
          <w:szCs w:val="20"/>
        </w:rPr>
      </w:pPr>
      <w:r w:rsidRPr="003350B5">
        <w:rPr>
          <w:rFonts w:ascii="Cambria" w:hAnsi="Cambria"/>
          <w:sz w:val="20"/>
          <w:szCs w:val="20"/>
        </w:rPr>
        <w:t xml:space="preserve">2.  Miejsko Gminny Ośrodek Kultury w Daleszycach: </w:t>
      </w:r>
    </w:p>
    <w:p w14:paraId="26B84B38" w14:textId="7CD28543" w:rsidR="00E8302A" w:rsidRPr="003350B5" w:rsidRDefault="00E8302A" w:rsidP="00E8302A">
      <w:pPr>
        <w:pStyle w:val="Style12"/>
        <w:spacing w:line="276" w:lineRule="auto"/>
        <w:ind w:firstLine="355"/>
        <w:jc w:val="both"/>
        <w:rPr>
          <w:rFonts w:ascii="Cambria" w:hAnsi="Cambria"/>
          <w:sz w:val="20"/>
          <w:szCs w:val="20"/>
        </w:rPr>
      </w:pPr>
      <w:r w:rsidRPr="003350B5">
        <w:rPr>
          <w:rFonts w:ascii="Cambria" w:hAnsi="Cambria"/>
          <w:sz w:val="20"/>
          <w:szCs w:val="20"/>
        </w:rPr>
        <w:t xml:space="preserve">- Ośrodek w Daleszycach, ul. Chopina 25, Daleszyce:  </w:t>
      </w:r>
      <w:r w:rsidR="002D721D">
        <w:rPr>
          <w:rFonts w:ascii="Cambria" w:hAnsi="Cambria"/>
          <w:sz w:val="20"/>
          <w:szCs w:val="20"/>
        </w:rPr>
        <w:t>6 6</w:t>
      </w:r>
      <w:r w:rsidRPr="003350B5">
        <w:rPr>
          <w:rFonts w:ascii="Cambria" w:hAnsi="Cambria"/>
          <w:sz w:val="20"/>
          <w:szCs w:val="20"/>
        </w:rPr>
        <w:t xml:space="preserve">00,00l. </w:t>
      </w:r>
    </w:p>
    <w:p w14:paraId="072A78C4" w14:textId="201021B4" w:rsidR="00E8302A" w:rsidRPr="003350B5" w:rsidRDefault="00E8302A" w:rsidP="00E8302A">
      <w:pPr>
        <w:pStyle w:val="Style12"/>
        <w:spacing w:line="276" w:lineRule="auto"/>
        <w:ind w:firstLine="355"/>
        <w:jc w:val="both"/>
        <w:rPr>
          <w:rFonts w:ascii="Cambria" w:hAnsi="Cambria"/>
          <w:sz w:val="20"/>
          <w:szCs w:val="20"/>
        </w:rPr>
      </w:pPr>
      <w:r w:rsidRPr="003350B5">
        <w:rPr>
          <w:rFonts w:ascii="Cambria" w:hAnsi="Cambria"/>
          <w:sz w:val="20"/>
          <w:szCs w:val="20"/>
        </w:rPr>
        <w:t xml:space="preserve">-  Świetlica w </w:t>
      </w:r>
      <w:proofErr w:type="spellStart"/>
      <w:r w:rsidRPr="003350B5">
        <w:rPr>
          <w:rFonts w:ascii="Cambria" w:hAnsi="Cambria"/>
          <w:sz w:val="20"/>
          <w:szCs w:val="20"/>
        </w:rPr>
        <w:t>msc</w:t>
      </w:r>
      <w:proofErr w:type="spellEnd"/>
      <w:r w:rsidRPr="003350B5">
        <w:rPr>
          <w:rFonts w:ascii="Cambria" w:hAnsi="Cambria"/>
          <w:sz w:val="20"/>
          <w:szCs w:val="20"/>
        </w:rPr>
        <w:t xml:space="preserve">. </w:t>
      </w:r>
      <w:proofErr w:type="spellStart"/>
      <w:r w:rsidRPr="003350B5">
        <w:rPr>
          <w:rFonts w:ascii="Cambria" w:hAnsi="Cambria"/>
          <w:sz w:val="20"/>
          <w:szCs w:val="20"/>
        </w:rPr>
        <w:t>Trzemosna</w:t>
      </w:r>
      <w:proofErr w:type="spellEnd"/>
      <w:r w:rsidRPr="003350B5">
        <w:rPr>
          <w:rFonts w:ascii="Cambria" w:hAnsi="Cambria"/>
          <w:sz w:val="20"/>
          <w:szCs w:val="20"/>
        </w:rPr>
        <w:t xml:space="preserve"> 27: </w:t>
      </w:r>
      <w:r w:rsidR="002D721D">
        <w:rPr>
          <w:rFonts w:ascii="Cambria" w:hAnsi="Cambria"/>
          <w:sz w:val="20"/>
          <w:szCs w:val="20"/>
        </w:rPr>
        <w:t>8 8</w:t>
      </w:r>
      <w:r w:rsidRPr="003350B5">
        <w:rPr>
          <w:rFonts w:ascii="Cambria" w:hAnsi="Cambria"/>
          <w:sz w:val="20"/>
          <w:szCs w:val="20"/>
        </w:rPr>
        <w:t>00 l.</w:t>
      </w:r>
    </w:p>
    <w:p w14:paraId="0367AD61" w14:textId="00C7376E" w:rsidR="00E8302A" w:rsidRPr="003350B5" w:rsidRDefault="00E8302A" w:rsidP="00E8302A">
      <w:pPr>
        <w:pStyle w:val="Style12"/>
        <w:spacing w:line="276" w:lineRule="auto"/>
        <w:ind w:firstLine="355"/>
        <w:jc w:val="both"/>
        <w:rPr>
          <w:rFonts w:ascii="Cambria" w:hAnsi="Cambria"/>
          <w:sz w:val="20"/>
          <w:szCs w:val="20"/>
        </w:rPr>
      </w:pPr>
      <w:r w:rsidRPr="003350B5">
        <w:rPr>
          <w:rFonts w:ascii="Cambria" w:hAnsi="Cambria"/>
          <w:sz w:val="20"/>
          <w:szCs w:val="20"/>
        </w:rPr>
        <w:t xml:space="preserve">3. Ochotnicza Straż Pożarna w Daleszycach w ilości: </w:t>
      </w:r>
      <w:r w:rsidR="002D721D">
        <w:rPr>
          <w:rFonts w:ascii="Cambria" w:hAnsi="Cambria"/>
          <w:sz w:val="20"/>
          <w:szCs w:val="20"/>
        </w:rPr>
        <w:t>4 4</w:t>
      </w:r>
      <w:r w:rsidRPr="003350B5">
        <w:rPr>
          <w:rFonts w:ascii="Cambria" w:hAnsi="Cambria"/>
          <w:sz w:val="20"/>
          <w:szCs w:val="20"/>
        </w:rPr>
        <w:t xml:space="preserve">00 l. </w:t>
      </w:r>
    </w:p>
    <w:p w14:paraId="3B73223A" w14:textId="05FFC969" w:rsidR="00E8302A" w:rsidRPr="003350B5" w:rsidRDefault="00E8302A" w:rsidP="00E8302A">
      <w:pPr>
        <w:pStyle w:val="Style12"/>
        <w:ind w:firstLine="355"/>
        <w:rPr>
          <w:rFonts w:ascii="Cambria" w:hAnsi="Cambria"/>
          <w:b/>
          <w:sz w:val="20"/>
          <w:szCs w:val="20"/>
        </w:rPr>
      </w:pPr>
      <w:r w:rsidRPr="003350B5">
        <w:rPr>
          <w:rFonts w:ascii="Cambria" w:hAnsi="Cambria"/>
          <w:b/>
          <w:sz w:val="20"/>
          <w:szCs w:val="20"/>
        </w:rPr>
        <w:t xml:space="preserve">Co stanowi ogółem ilość </w:t>
      </w:r>
      <w:r w:rsidR="002D721D">
        <w:rPr>
          <w:rFonts w:ascii="Cambria" w:hAnsi="Cambria"/>
          <w:b/>
          <w:sz w:val="20"/>
          <w:szCs w:val="20"/>
        </w:rPr>
        <w:t>30 800l</w:t>
      </w:r>
    </w:p>
    <w:p w14:paraId="4AF4E98E" w14:textId="77777777" w:rsidR="00E8302A" w:rsidRPr="003350B5" w:rsidRDefault="00E8302A" w:rsidP="00E8302A">
      <w:pPr>
        <w:pStyle w:val="Style12"/>
        <w:widowControl/>
        <w:spacing w:line="276" w:lineRule="auto"/>
        <w:ind w:firstLine="355"/>
        <w:jc w:val="both"/>
        <w:rPr>
          <w:rStyle w:val="FontStyle28"/>
          <w:rFonts w:ascii="Cambria" w:hAnsi="Cambria"/>
          <w:sz w:val="20"/>
          <w:szCs w:val="20"/>
        </w:rPr>
      </w:pPr>
    </w:p>
    <w:p w14:paraId="30B0C84D" w14:textId="40DE63FD" w:rsidR="00E8302A" w:rsidRDefault="00E8302A" w:rsidP="00E8302A">
      <w:pPr>
        <w:pStyle w:val="Style12"/>
        <w:widowControl/>
        <w:spacing w:line="276" w:lineRule="auto"/>
        <w:ind w:firstLine="0"/>
        <w:jc w:val="both"/>
        <w:rPr>
          <w:rStyle w:val="FontStyle28"/>
          <w:rFonts w:ascii="Cambria" w:hAnsi="Cambria"/>
          <w:b/>
          <w:sz w:val="20"/>
          <w:szCs w:val="20"/>
        </w:rPr>
      </w:pPr>
      <w:r w:rsidRPr="003350B5">
        <w:rPr>
          <w:rStyle w:val="FontStyle28"/>
          <w:rFonts w:ascii="Cambria" w:hAnsi="Cambria"/>
          <w:b/>
          <w:sz w:val="20"/>
          <w:szCs w:val="20"/>
        </w:rPr>
        <w:t>Olej opałowy będzie rozładowywany za pomocą pomp przy autocysternie.</w:t>
      </w:r>
    </w:p>
    <w:p w14:paraId="2EAEA625" w14:textId="77777777" w:rsidR="002D721D" w:rsidRPr="003350B5" w:rsidRDefault="002D721D" w:rsidP="00E8302A">
      <w:pPr>
        <w:pStyle w:val="Style12"/>
        <w:widowControl/>
        <w:spacing w:line="276" w:lineRule="auto"/>
        <w:ind w:firstLine="0"/>
        <w:jc w:val="both"/>
        <w:rPr>
          <w:rStyle w:val="FontStyle28"/>
          <w:rFonts w:ascii="Cambria" w:hAnsi="Cambria"/>
          <w:b/>
          <w:sz w:val="20"/>
          <w:szCs w:val="20"/>
        </w:rPr>
      </w:pPr>
    </w:p>
    <w:p w14:paraId="0900F20A" w14:textId="77777777" w:rsidR="00E8302A" w:rsidRPr="003350B5" w:rsidRDefault="00E8302A" w:rsidP="00E8302A">
      <w:pPr>
        <w:pStyle w:val="Style12"/>
        <w:widowControl/>
        <w:spacing w:line="276" w:lineRule="auto"/>
        <w:ind w:firstLine="0"/>
        <w:jc w:val="both"/>
        <w:outlineLvl w:val="0"/>
        <w:rPr>
          <w:rStyle w:val="FontStyle28"/>
          <w:rFonts w:ascii="Cambria" w:hAnsi="Cambria"/>
          <w:b/>
          <w:sz w:val="20"/>
          <w:szCs w:val="20"/>
        </w:rPr>
      </w:pPr>
      <w:r w:rsidRPr="003350B5">
        <w:rPr>
          <w:rStyle w:val="FontStyle28"/>
          <w:rFonts w:ascii="Cambria" w:hAnsi="Cambria"/>
          <w:b/>
          <w:sz w:val="20"/>
          <w:szCs w:val="20"/>
        </w:rPr>
        <w:t>Dostawy nie będą łączone.</w:t>
      </w:r>
    </w:p>
    <w:p w14:paraId="045228BA" w14:textId="77777777" w:rsidR="00E8302A" w:rsidRPr="003350B5" w:rsidRDefault="00E8302A" w:rsidP="00E8302A">
      <w:pPr>
        <w:pStyle w:val="Style12"/>
        <w:widowControl/>
        <w:spacing w:line="276" w:lineRule="auto"/>
        <w:ind w:firstLine="0"/>
        <w:jc w:val="both"/>
        <w:rPr>
          <w:rStyle w:val="FontStyle28"/>
          <w:rFonts w:ascii="Cambria" w:hAnsi="Cambria"/>
          <w:sz w:val="20"/>
          <w:szCs w:val="20"/>
        </w:rPr>
      </w:pPr>
    </w:p>
    <w:p w14:paraId="5EF118CC" w14:textId="77777777" w:rsidR="00E8302A" w:rsidRPr="003350B5" w:rsidRDefault="00E8302A" w:rsidP="00E8302A">
      <w:pPr>
        <w:pStyle w:val="Style12"/>
        <w:widowControl/>
        <w:spacing w:line="276" w:lineRule="auto"/>
        <w:ind w:firstLine="0"/>
        <w:jc w:val="both"/>
        <w:rPr>
          <w:rStyle w:val="FontStyle28"/>
          <w:rFonts w:ascii="Cambria" w:hAnsi="Cambria"/>
          <w:sz w:val="20"/>
          <w:szCs w:val="20"/>
        </w:rPr>
      </w:pPr>
      <w:r w:rsidRPr="003350B5">
        <w:rPr>
          <w:rStyle w:val="FontStyle28"/>
          <w:rFonts w:ascii="Cambria" w:hAnsi="Cambria"/>
          <w:sz w:val="20"/>
          <w:szCs w:val="20"/>
        </w:rPr>
        <w:t xml:space="preserve">       Pojemność i ilość zbiorników w poszczególnych jednostkach:</w:t>
      </w:r>
    </w:p>
    <w:p w14:paraId="625130E9" w14:textId="77777777" w:rsidR="00E8302A" w:rsidRPr="003350B5" w:rsidRDefault="00E8302A" w:rsidP="00E8302A">
      <w:pPr>
        <w:pStyle w:val="Style12"/>
        <w:widowControl/>
        <w:spacing w:line="276" w:lineRule="auto"/>
        <w:ind w:firstLine="0"/>
        <w:jc w:val="both"/>
        <w:rPr>
          <w:rFonts w:ascii="Cambria" w:hAnsi="Cambria"/>
          <w:sz w:val="20"/>
          <w:szCs w:val="20"/>
        </w:rPr>
      </w:pPr>
      <w:r w:rsidRPr="003350B5">
        <w:rPr>
          <w:rStyle w:val="FontStyle28"/>
          <w:rFonts w:ascii="Cambria" w:hAnsi="Cambria"/>
          <w:sz w:val="20"/>
          <w:szCs w:val="20"/>
        </w:rPr>
        <w:t xml:space="preserve">1. </w:t>
      </w:r>
      <w:r w:rsidRPr="003350B5">
        <w:rPr>
          <w:rFonts w:ascii="Cambria" w:hAnsi="Cambria"/>
          <w:sz w:val="20"/>
          <w:szCs w:val="20"/>
        </w:rPr>
        <w:t xml:space="preserve">Urząd Miasta i Gminy w Daleszycach </w:t>
      </w:r>
      <w:r w:rsidRPr="003350B5">
        <w:rPr>
          <w:rFonts w:ascii="Cambria" w:hAnsi="Cambria"/>
          <w:sz w:val="20"/>
          <w:szCs w:val="20"/>
        </w:rPr>
        <w:tab/>
      </w:r>
      <w:r w:rsidRPr="003350B5">
        <w:rPr>
          <w:rFonts w:ascii="Cambria" w:hAnsi="Cambria"/>
          <w:sz w:val="20"/>
          <w:szCs w:val="20"/>
        </w:rPr>
        <w:tab/>
      </w:r>
      <w:r w:rsidRPr="003350B5">
        <w:rPr>
          <w:rFonts w:ascii="Cambria" w:hAnsi="Cambria"/>
          <w:sz w:val="20"/>
          <w:szCs w:val="20"/>
        </w:rPr>
        <w:tab/>
        <w:t xml:space="preserve">- 4szt. x </w:t>
      </w:r>
      <w:smartTag w:uri="urn:schemas-microsoft-com:office:smarttags" w:element="metricconverter">
        <w:smartTagPr>
          <w:attr w:name="ProductID" w:val="1 000 l"/>
        </w:smartTagPr>
        <w:r w:rsidRPr="003350B5">
          <w:rPr>
            <w:rFonts w:ascii="Cambria" w:hAnsi="Cambria"/>
            <w:sz w:val="20"/>
            <w:szCs w:val="20"/>
          </w:rPr>
          <w:t>1 000 l</w:t>
        </w:r>
      </w:smartTag>
      <w:r w:rsidRPr="003350B5">
        <w:rPr>
          <w:rFonts w:ascii="Cambria" w:hAnsi="Cambria"/>
          <w:sz w:val="20"/>
          <w:szCs w:val="20"/>
        </w:rPr>
        <w:t>.</w:t>
      </w:r>
    </w:p>
    <w:p w14:paraId="5FCE3C93" w14:textId="77777777" w:rsidR="00E8302A" w:rsidRPr="003350B5" w:rsidRDefault="00E8302A" w:rsidP="00E8302A">
      <w:pPr>
        <w:pStyle w:val="Style12"/>
        <w:widowControl/>
        <w:spacing w:line="276" w:lineRule="auto"/>
        <w:ind w:firstLine="0"/>
        <w:jc w:val="both"/>
        <w:rPr>
          <w:rStyle w:val="FontStyle28"/>
          <w:rFonts w:ascii="Cambria" w:hAnsi="Cambria"/>
          <w:sz w:val="20"/>
          <w:szCs w:val="20"/>
        </w:rPr>
      </w:pPr>
      <w:r w:rsidRPr="003350B5">
        <w:rPr>
          <w:rStyle w:val="FontStyle28"/>
          <w:rFonts w:ascii="Cambria" w:hAnsi="Cambria"/>
          <w:sz w:val="20"/>
          <w:szCs w:val="20"/>
        </w:rPr>
        <w:lastRenderedPageBreak/>
        <w:t>2.</w:t>
      </w:r>
      <w:r w:rsidRPr="003350B5">
        <w:rPr>
          <w:rFonts w:ascii="Cambria" w:hAnsi="Cambria"/>
          <w:sz w:val="20"/>
          <w:szCs w:val="20"/>
        </w:rPr>
        <w:t xml:space="preserve"> </w:t>
      </w:r>
      <w:r w:rsidRPr="003350B5">
        <w:rPr>
          <w:rStyle w:val="FontStyle28"/>
          <w:rFonts w:ascii="Cambria" w:hAnsi="Cambria"/>
          <w:sz w:val="20"/>
          <w:szCs w:val="20"/>
        </w:rPr>
        <w:t xml:space="preserve"> Miejsko Gminny Ośrodek Kultury w Daleszycach:</w:t>
      </w:r>
    </w:p>
    <w:p w14:paraId="05F6BCC1" w14:textId="3BA773F7" w:rsidR="00E8302A" w:rsidRPr="003350B5" w:rsidRDefault="00E8302A" w:rsidP="00E8302A">
      <w:pPr>
        <w:pStyle w:val="Style12"/>
        <w:widowControl/>
        <w:spacing w:line="276" w:lineRule="auto"/>
        <w:ind w:firstLine="0"/>
        <w:jc w:val="both"/>
        <w:rPr>
          <w:rStyle w:val="FontStyle28"/>
          <w:rFonts w:ascii="Cambria" w:hAnsi="Cambria"/>
          <w:sz w:val="20"/>
          <w:szCs w:val="20"/>
        </w:rPr>
      </w:pPr>
      <w:r w:rsidRPr="003350B5">
        <w:rPr>
          <w:rStyle w:val="FontStyle28"/>
          <w:rFonts w:ascii="Cambria" w:hAnsi="Cambria"/>
          <w:sz w:val="20"/>
          <w:szCs w:val="20"/>
        </w:rPr>
        <w:t xml:space="preserve">     - Ośrodek </w:t>
      </w:r>
      <w:r w:rsidR="002D721D">
        <w:rPr>
          <w:rStyle w:val="FontStyle28"/>
          <w:rFonts w:ascii="Cambria" w:hAnsi="Cambria"/>
          <w:sz w:val="20"/>
          <w:szCs w:val="20"/>
        </w:rPr>
        <w:t xml:space="preserve">Kultury </w:t>
      </w:r>
      <w:r w:rsidRPr="003350B5">
        <w:rPr>
          <w:rStyle w:val="FontStyle28"/>
          <w:rFonts w:ascii="Cambria" w:hAnsi="Cambria"/>
          <w:sz w:val="20"/>
          <w:szCs w:val="20"/>
        </w:rPr>
        <w:t xml:space="preserve">w Daleszycach, ul. Chopina 25 </w:t>
      </w:r>
      <w:r w:rsidRPr="003350B5">
        <w:rPr>
          <w:rStyle w:val="FontStyle28"/>
          <w:rFonts w:ascii="Cambria" w:hAnsi="Cambria"/>
          <w:sz w:val="20"/>
          <w:szCs w:val="20"/>
        </w:rPr>
        <w:tab/>
      </w:r>
      <w:r w:rsidRPr="003350B5">
        <w:rPr>
          <w:rStyle w:val="FontStyle28"/>
          <w:rFonts w:ascii="Cambria" w:hAnsi="Cambria"/>
          <w:sz w:val="20"/>
          <w:szCs w:val="20"/>
        </w:rPr>
        <w:tab/>
        <w:t>- 3szt. x 2 000 l.</w:t>
      </w:r>
    </w:p>
    <w:p w14:paraId="65B3FA6C" w14:textId="7D28ACFC" w:rsidR="00E8302A" w:rsidRPr="003350B5" w:rsidRDefault="00E8302A" w:rsidP="00E8302A">
      <w:pPr>
        <w:pStyle w:val="Style12"/>
        <w:widowControl/>
        <w:spacing w:line="276" w:lineRule="auto"/>
        <w:ind w:firstLine="0"/>
        <w:jc w:val="both"/>
        <w:rPr>
          <w:rStyle w:val="FontStyle28"/>
          <w:rFonts w:ascii="Cambria" w:hAnsi="Cambria"/>
          <w:sz w:val="20"/>
          <w:szCs w:val="20"/>
        </w:rPr>
      </w:pPr>
      <w:r w:rsidRPr="003350B5">
        <w:rPr>
          <w:rStyle w:val="FontStyle28"/>
          <w:rFonts w:ascii="Cambria" w:hAnsi="Cambria"/>
          <w:sz w:val="20"/>
          <w:szCs w:val="20"/>
        </w:rPr>
        <w:t xml:space="preserve">     - Świetlica </w:t>
      </w:r>
      <w:proofErr w:type="spellStart"/>
      <w:r w:rsidRPr="003350B5">
        <w:rPr>
          <w:rStyle w:val="FontStyle28"/>
          <w:rFonts w:ascii="Cambria" w:hAnsi="Cambria"/>
          <w:sz w:val="20"/>
          <w:szCs w:val="20"/>
        </w:rPr>
        <w:t>Trzemosna</w:t>
      </w:r>
      <w:proofErr w:type="spellEnd"/>
      <w:r w:rsidRPr="003350B5">
        <w:rPr>
          <w:rStyle w:val="FontStyle28"/>
          <w:rFonts w:ascii="Cambria" w:hAnsi="Cambria"/>
          <w:sz w:val="20"/>
          <w:szCs w:val="20"/>
        </w:rPr>
        <w:t xml:space="preserve"> 27</w:t>
      </w:r>
      <w:r w:rsidRPr="003350B5">
        <w:rPr>
          <w:rStyle w:val="FontStyle28"/>
          <w:rFonts w:ascii="Cambria" w:hAnsi="Cambria"/>
          <w:sz w:val="20"/>
          <w:szCs w:val="20"/>
        </w:rPr>
        <w:tab/>
      </w:r>
      <w:r w:rsidRPr="003350B5">
        <w:rPr>
          <w:rStyle w:val="FontStyle28"/>
          <w:rFonts w:ascii="Cambria" w:hAnsi="Cambria"/>
          <w:sz w:val="20"/>
          <w:szCs w:val="20"/>
        </w:rPr>
        <w:tab/>
      </w:r>
      <w:r w:rsidRPr="003350B5">
        <w:rPr>
          <w:rStyle w:val="FontStyle28"/>
          <w:rFonts w:ascii="Cambria" w:hAnsi="Cambria"/>
          <w:sz w:val="20"/>
          <w:szCs w:val="20"/>
        </w:rPr>
        <w:tab/>
      </w:r>
      <w:r w:rsidRPr="003350B5">
        <w:rPr>
          <w:rStyle w:val="FontStyle28"/>
          <w:rFonts w:ascii="Cambria" w:hAnsi="Cambria"/>
          <w:sz w:val="20"/>
          <w:szCs w:val="20"/>
        </w:rPr>
        <w:tab/>
      </w:r>
      <w:r w:rsidRPr="003350B5">
        <w:rPr>
          <w:rStyle w:val="FontStyle28"/>
          <w:rFonts w:ascii="Cambria" w:hAnsi="Cambria"/>
          <w:sz w:val="20"/>
          <w:szCs w:val="20"/>
        </w:rPr>
        <w:tab/>
        <w:t>- 2szt  x 800 l.</w:t>
      </w:r>
    </w:p>
    <w:p w14:paraId="449AF7EC" w14:textId="573C0E85" w:rsidR="00E8302A" w:rsidRPr="003350B5" w:rsidRDefault="002D721D" w:rsidP="00E8302A">
      <w:pPr>
        <w:pStyle w:val="Style12"/>
        <w:widowControl/>
        <w:spacing w:line="276" w:lineRule="auto"/>
        <w:ind w:firstLine="0"/>
        <w:jc w:val="both"/>
        <w:rPr>
          <w:rStyle w:val="FontStyle28"/>
          <w:rFonts w:ascii="Cambria" w:hAnsi="Cambria"/>
          <w:sz w:val="20"/>
          <w:szCs w:val="20"/>
        </w:rPr>
      </w:pPr>
      <w:r>
        <w:rPr>
          <w:rStyle w:val="FontStyle28"/>
          <w:rFonts w:ascii="Cambria" w:hAnsi="Cambria"/>
          <w:sz w:val="20"/>
          <w:szCs w:val="20"/>
        </w:rPr>
        <w:t>3.</w:t>
      </w:r>
      <w:r w:rsidR="00E8302A" w:rsidRPr="003350B5">
        <w:rPr>
          <w:rStyle w:val="FontStyle28"/>
          <w:rFonts w:ascii="Cambria" w:hAnsi="Cambria"/>
          <w:sz w:val="20"/>
          <w:szCs w:val="20"/>
        </w:rPr>
        <w:t xml:space="preserve"> Ochotnicza Straż Pożarna w Daleszycach</w:t>
      </w:r>
      <w:r w:rsidR="00E8302A" w:rsidRPr="003350B5">
        <w:rPr>
          <w:rStyle w:val="FontStyle28"/>
          <w:rFonts w:ascii="Cambria" w:hAnsi="Cambria"/>
          <w:sz w:val="20"/>
          <w:szCs w:val="20"/>
        </w:rPr>
        <w:tab/>
        <w:t xml:space="preserve"> </w:t>
      </w:r>
      <w:r w:rsidR="00E8302A" w:rsidRPr="003350B5">
        <w:rPr>
          <w:rStyle w:val="FontStyle28"/>
          <w:rFonts w:ascii="Cambria" w:hAnsi="Cambria"/>
          <w:sz w:val="20"/>
          <w:szCs w:val="20"/>
        </w:rPr>
        <w:tab/>
      </w:r>
      <w:r w:rsidR="00E8302A" w:rsidRPr="003350B5">
        <w:rPr>
          <w:rStyle w:val="FontStyle28"/>
          <w:rFonts w:ascii="Cambria" w:hAnsi="Cambria"/>
          <w:sz w:val="20"/>
          <w:szCs w:val="20"/>
        </w:rPr>
        <w:tab/>
        <w:t xml:space="preserve">- 3szt. x 2 000l. </w:t>
      </w:r>
    </w:p>
    <w:p w14:paraId="0825E7CA" w14:textId="77777777" w:rsidR="00E8302A" w:rsidRPr="003350B5" w:rsidRDefault="00E8302A" w:rsidP="00E8302A">
      <w:pPr>
        <w:pStyle w:val="Style12"/>
        <w:widowControl/>
        <w:spacing w:line="276" w:lineRule="auto"/>
        <w:ind w:firstLine="0"/>
        <w:jc w:val="both"/>
        <w:rPr>
          <w:rStyle w:val="FontStyle28"/>
          <w:rFonts w:ascii="Cambria" w:hAnsi="Cambria"/>
          <w:sz w:val="20"/>
          <w:szCs w:val="20"/>
        </w:rPr>
      </w:pPr>
    </w:p>
    <w:p w14:paraId="3139D5B3" w14:textId="0D9D72DD" w:rsidR="00E8302A" w:rsidRPr="003350B5" w:rsidRDefault="00E8302A" w:rsidP="00E8302A">
      <w:pPr>
        <w:pStyle w:val="Style6"/>
        <w:widowControl/>
        <w:spacing w:line="276" w:lineRule="auto"/>
        <w:rPr>
          <w:rStyle w:val="FontStyle28"/>
          <w:rFonts w:ascii="Cambria" w:hAnsi="Cambria"/>
          <w:sz w:val="20"/>
          <w:szCs w:val="20"/>
        </w:rPr>
      </w:pPr>
      <w:r w:rsidRPr="003350B5">
        <w:rPr>
          <w:rStyle w:val="FontStyle28"/>
          <w:rFonts w:ascii="Cambria" w:hAnsi="Cambria"/>
          <w:sz w:val="20"/>
          <w:szCs w:val="20"/>
        </w:rPr>
        <w:t xml:space="preserve">Dostawy należy realizować sukcesywnie od daty podpisania umowy </w:t>
      </w:r>
      <w:r w:rsidR="001862DF" w:rsidRPr="003350B5">
        <w:rPr>
          <w:rStyle w:val="FontStyle28"/>
          <w:rFonts w:ascii="Cambria" w:hAnsi="Cambria"/>
          <w:b/>
          <w:sz w:val="20"/>
          <w:szCs w:val="20"/>
        </w:rPr>
        <w:t>do dnia 15.05.20</w:t>
      </w:r>
      <w:r w:rsidR="002D721D">
        <w:rPr>
          <w:rStyle w:val="FontStyle28"/>
          <w:rFonts w:ascii="Cambria" w:hAnsi="Cambria"/>
          <w:b/>
          <w:sz w:val="20"/>
          <w:szCs w:val="20"/>
        </w:rPr>
        <w:t>20</w:t>
      </w:r>
      <w:r w:rsidRPr="003350B5">
        <w:rPr>
          <w:rStyle w:val="FontStyle28"/>
          <w:rFonts w:ascii="Cambria" w:hAnsi="Cambria"/>
          <w:b/>
          <w:sz w:val="20"/>
          <w:szCs w:val="20"/>
        </w:rPr>
        <w:t xml:space="preserve"> r. </w:t>
      </w:r>
      <w:r w:rsidRPr="003350B5">
        <w:rPr>
          <w:rStyle w:val="FontStyle28"/>
          <w:rFonts w:ascii="Cambria" w:hAnsi="Cambria"/>
          <w:sz w:val="20"/>
          <w:szCs w:val="20"/>
        </w:rPr>
        <w:br/>
        <w:t xml:space="preserve">w terminach, ilościach i miejscach wskazanych przez dyrektorów/prezesów poszczególnych obiektów. </w:t>
      </w:r>
    </w:p>
    <w:p w14:paraId="12C7F90A" w14:textId="77777777" w:rsidR="00E8302A" w:rsidRPr="003350B5" w:rsidRDefault="00E8302A" w:rsidP="00E8302A">
      <w:pPr>
        <w:pStyle w:val="Style7"/>
        <w:widowControl/>
        <w:spacing w:line="276" w:lineRule="auto"/>
        <w:rPr>
          <w:rFonts w:ascii="Cambria" w:hAnsi="Cambria"/>
          <w:sz w:val="20"/>
          <w:szCs w:val="20"/>
        </w:rPr>
      </w:pPr>
    </w:p>
    <w:p w14:paraId="1CA9B346" w14:textId="77777777" w:rsidR="00E8302A" w:rsidRPr="003350B5" w:rsidRDefault="00E8302A" w:rsidP="00E8302A">
      <w:pPr>
        <w:rPr>
          <w:rFonts w:ascii="Cambria" w:hAnsi="Cambria"/>
          <w:sz w:val="20"/>
          <w:szCs w:val="20"/>
        </w:rPr>
      </w:pPr>
    </w:p>
    <w:p w14:paraId="354F5893" w14:textId="016C095D" w:rsidR="00E8302A" w:rsidRPr="003350B5" w:rsidRDefault="00E8302A" w:rsidP="00E8302A">
      <w:pPr>
        <w:pStyle w:val="Style1"/>
        <w:widowControl/>
        <w:numPr>
          <w:ilvl w:val="0"/>
          <w:numId w:val="12"/>
        </w:numPr>
        <w:spacing w:after="120" w:line="276" w:lineRule="auto"/>
        <w:rPr>
          <w:rFonts w:ascii="Cambria" w:hAnsi="Cambria"/>
          <w:b/>
          <w:sz w:val="20"/>
          <w:szCs w:val="20"/>
        </w:rPr>
      </w:pPr>
      <w:r w:rsidRPr="003350B5">
        <w:rPr>
          <w:rFonts w:ascii="Cambria" w:hAnsi="Cambria"/>
          <w:b/>
          <w:sz w:val="20"/>
          <w:szCs w:val="20"/>
        </w:rPr>
        <w:t xml:space="preserve">Zadanie 2  – </w:t>
      </w:r>
      <w:r w:rsidR="002D721D">
        <w:rPr>
          <w:rFonts w:ascii="Cambria" w:hAnsi="Cambria"/>
          <w:b/>
          <w:sz w:val="20"/>
          <w:szCs w:val="20"/>
        </w:rPr>
        <w:t>D</w:t>
      </w:r>
      <w:r w:rsidRPr="003350B5">
        <w:rPr>
          <w:rFonts w:ascii="Cambria" w:hAnsi="Cambria"/>
          <w:b/>
          <w:sz w:val="20"/>
          <w:szCs w:val="20"/>
        </w:rPr>
        <w:t xml:space="preserve">ostawa </w:t>
      </w:r>
      <w:proofErr w:type="spellStart"/>
      <w:r w:rsidRPr="003350B5">
        <w:rPr>
          <w:rFonts w:ascii="Cambria" w:hAnsi="Cambria"/>
          <w:b/>
          <w:sz w:val="20"/>
          <w:szCs w:val="20"/>
        </w:rPr>
        <w:t>pelletu</w:t>
      </w:r>
      <w:proofErr w:type="spellEnd"/>
    </w:p>
    <w:p w14:paraId="4005D891" w14:textId="77777777" w:rsidR="005A5695" w:rsidRPr="003350B5" w:rsidRDefault="00E8302A" w:rsidP="00E8302A">
      <w:pPr>
        <w:rPr>
          <w:rFonts w:ascii="Cambria" w:hAnsi="Cambria"/>
          <w:sz w:val="20"/>
          <w:szCs w:val="20"/>
        </w:rPr>
      </w:pPr>
      <w:r w:rsidRPr="003350B5">
        <w:rPr>
          <w:rFonts w:ascii="Cambria" w:hAnsi="Cambria"/>
          <w:sz w:val="20"/>
          <w:szCs w:val="20"/>
        </w:rPr>
        <w:t>Dostawa paliwa z granulatu trocin (</w:t>
      </w:r>
      <w:proofErr w:type="spellStart"/>
      <w:r w:rsidRPr="003350B5">
        <w:rPr>
          <w:rFonts w:ascii="Cambria" w:hAnsi="Cambria"/>
          <w:sz w:val="20"/>
          <w:szCs w:val="20"/>
        </w:rPr>
        <w:t>pellet</w:t>
      </w:r>
      <w:proofErr w:type="spellEnd"/>
      <w:r w:rsidRPr="003350B5">
        <w:rPr>
          <w:rFonts w:ascii="Cambria" w:hAnsi="Cambria"/>
          <w:sz w:val="20"/>
          <w:szCs w:val="20"/>
        </w:rPr>
        <w:t>) wykonany zgodnie z normą ISO 17225-2 w klasie A1 dla następujących jednostek szkolnych:</w:t>
      </w:r>
    </w:p>
    <w:p w14:paraId="3B52125C" w14:textId="77777777" w:rsidR="00E8302A" w:rsidRPr="003350B5" w:rsidRDefault="00E8302A" w:rsidP="00E8302A">
      <w:pPr>
        <w:rPr>
          <w:rFonts w:ascii="Cambria" w:hAnsi="Cambria"/>
          <w:sz w:val="20"/>
          <w:szCs w:val="20"/>
        </w:rPr>
      </w:pPr>
    </w:p>
    <w:p w14:paraId="477C2492" w14:textId="016126DA" w:rsidR="002D721D" w:rsidRPr="002D721D" w:rsidRDefault="002D721D" w:rsidP="002D721D">
      <w:pPr>
        <w:rPr>
          <w:rFonts w:ascii="Cambria" w:hAnsi="Cambria"/>
          <w:b/>
          <w:sz w:val="20"/>
          <w:szCs w:val="20"/>
          <w:u w:val="single"/>
        </w:rPr>
      </w:pPr>
      <w:r w:rsidRPr="002D721D">
        <w:rPr>
          <w:rFonts w:ascii="Cambria" w:hAnsi="Cambria"/>
          <w:b/>
          <w:sz w:val="20"/>
          <w:szCs w:val="20"/>
          <w:u w:val="single"/>
        </w:rPr>
        <w:t>Zespół Szkolno-Przedszkolny w Daleszycach, ul. Sienkiewicza 11, 26-021 Daleszyce: 270 t</w:t>
      </w:r>
    </w:p>
    <w:p w14:paraId="0093E2F7" w14:textId="241DF6BE" w:rsidR="002D721D" w:rsidRPr="002D721D" w:rsidRDefault="002D721D" w:rsidP="002D721D">
      <w:pPr>
        <w:rPr>
          <w:rFonts w:ascii="Cambria" w:hAnsi="Cambria"/>
          <w:bCs/>
          <w:sz w:val="20"/>
          <w:szCs w:val="20"/>
        </w:rPr>
      </w:pPr>
      <w:r w:rsidRPr="002D721D">
        <w:rPr>
          <w:rFonts w:ascii="Cambria" w:hAnsi="Cambria"/>
          <w:bCs/>
          <w:sz w:val="20"/>
          <w:szCs w:val="20"/>
        </w:rPr>
        <w:t>1. Budynek byłego Gimnazjum</w:t>
      </w:r>
    </w:p>
    <w:p w14:paraId="4476BCC0"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Dwa kotły na </w:t>
      </w:r>
      <w:proofErr w:type="spellStart"/>
      <w:r w:rsidRPr="002D721D">
        <w:rPr>
          <w:rFonts w:ascii="Cambria" w:hAnsi="Cambria"/>
          <w:bCs/>
          <w:sz w:val="20"/>
          <w:szCs w:val="20"/>
        </w:rPr>
        <w:t>pellet</w:t>
      </w:r>
      <w:proofErr w:type="spellEnd"/>
      <w:r w:rsidRPr="002D721D">
        <w:rPr>
          <w:rFonts w:ascii="Cambria" w:hAnsi="Cambria"/>
          <w:bCs/>
          <w:sz w:val="20"/>
          <w:szCs w:val="20"/>
        </w:rPr>
        <w:t xml:space="preserve"> Kostrzewa EEI </w:t>
      </w:r>
      <w:proofErr w:type="spellStart"/>
      <w:r w:rsidRPr="002D721D">
        <w:rPr>
          <w:rFonts w:ascii="Cambria" w:hAnsi="Cambria"/>
          <w:bCs/>
          <w:sz w:val="20"/>
          <w:szCs w:val="20"/>
        </w:rPr>
        <w:t>Pellets</w:t>
      </w:r>
      <w:proofErr w:type="spellEnd"/>
      <w:r w:rsidRPr="002D721D">
        <w:rPr>
          <w:rFonts w:ascii="Cambria" w:hAnsi="Cambria"/>
          <w:bCs/>
          <w:sz w:val="20"/>
          <w:szCs w:val="20"/>
        </w:rPr>
        <w:t xml:space="preserve"> o mocy 285 kW, klasa 5, ECODESIGN wraz z automatycznym systemem podawania paliwa.</w:t>
      </w:r>
      <w:bookmarkStart w:id="0" w:name="_Hlk20913458"/>
    </w:p>
    <w:p w14:paraId="1A33F33C" w14:textId="2C8F9464" w:rsidR="002D721D" w:rsidRPr="002D721D" w:rsidRDefault="002D721D" w:rsidP="002D721D">
      <w:pPr>
        <w:rPr>
          <w:rFonts w:ascii="Cambria" w:hAnsi="Cambria"/>
          <w:bCs/>
          <w:sz w:val="20"/>
          <w:szCs w:val="20"/>
        </w:rPr>
      </w:pPr>
      <w:r w:rsidRPr="002D721D">
        <w:rPr>
          <w:rFonts w:ascii="Cambria" w:hAnsi="Cambria"/>
          <w:bCs/>
          <w:sz w:val="20"/>
          <w:szCs w:val="20"/>
        </w:rPr>
        <w:t>2. Budynek Szkoły Podstawowej</w:t>
      </w:r>
    </w:p>
    <w:p w14:paraId="56070FCD"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Kocioł na </w:t>
      </w:r>
      <w:proofErr w:type="spellStart"/>
      <w:r w:rsidRPr="002D721D">
        <w:rPr>
          <w:rFonts w:ascii="Cambria" w:hAnsi="Cambria"/>
          <w:bCs/>
          <w:sz w:val="20"/>
          <w:szCs w:val="20"/>
        </w:rPr>
        <w:t>pellet</w:t>
      </w:r>
      <w:proofErr w:type="spellEnd"/>
      <w:r w:rsidRPr="002D721D">
        <w:rPr>
          <w:rFonts w:ascii="Cambria" w:hAnsi="Cambria"/>
          <w:bCs/>
          <w:sz w:val="20"/>
          <w:szCs w:val="20"/>
        </w:rPr>
        <w:t xml:space="preserve"> Kostrzewa EEI </w:t>
      </w:r>
      <w:proofErr w:type="spellStart"/>
      <w:r w:rsidRPr="002D721D">
        <w:rPr>
          <w:rFonts w:ascii="Cambria" w:hAnsi="Cambria"/>
          <w:bCs/>
          <w:sz w:val="20"/>
          <w:szCs w:val="20"/>
        </w:rPr>
        <w:t>Pellets</w:t>
      </w:r>
      <w:proofErr w:type="spellEnd"/>
      <w:r w:rsidRPr="002D721D">
        <w:rPr>
          <w:rFonts w:ascii="Cambria" w:hAnsi="Cambria"/>
          <w:bCs/>
          <w:sz w:val="20"/>
          <w:szCs w:val="20"/>
        </w:rPr>
        <w:t xml:space="preserve"> o mocy 285 kW, klasa 5, ECODESIGN wraz z automatycznym systemem podawania paliwa.</w:t>
      </w:r>
    </w:p>
    <w:p w14:paraId="67F5FE7E" w14:textId="77777777" w:rsidR="002D721D" w:rsidRPr="002D721D" w:rsidRDefault="002D721D" w:rsidP="002D721D">
      <w:pPr>
        <w:rPr>
          <w:rFonts w:ascii="Cambria" w:hAnsi="Cambria"/>
          <w:b/>
          <w:sz w:val="20"/>
          <w:szCs w:val="20"/>
        </w:rPr>
      </w:pPr>
    </w:p>
    <w:p w14:paraId="63310B80" w14:textId="77777777" w:rsidR="002D721D" w:rsidRPr="002D721D" w:rsidRDefault="002D721D" w:rsidP="002D721D">
      <w:pPr>
        <w:rPr>
          <w:rFonts w:ascii="Cambria" w:hAnsi="Cambria"/>
          <w:b/>
          <w:sz w:val="20"/>
          <w:szCs w:val="20"/>
        </w:rPr>
      </w:pPr>
    </w:p>
    <w:p w14:paraId="6B9324A2" w14:textId="7D9764F0" w:rsidR="002D721D" w:rsidRPr="002D721D" w:rsidRDefault="002D721D" w:rsidP="002D721D">
      <w:pPr>
        <w:rPr>
          <w:rFonts w:ascii="Cambria" w:hAnsi="Cambria"/>
          <w:b/>
          <w:sz w:val="20"/>
          <w:szCs w:val="20"/>
          <w:u w:val="single"/>
        </w:rPr>
      </w:pPr>
      <w:r w:rsidRPr="002D721D">
        <w:rPr>
          <w:rFonts w:ascii="Cambria" w:hAnsi="Cambria"/>
          <w:b/>
          <w:sz w:val="20"/>
          <w:szCs w:val="20"/>
          <w:u w:val="single"/>
        </w:rPr>
        <w:t>Szkoła Podstawowa im. Partyzantów Armii Krajowej Ziemi Kieleckiej w Sukowie</w:t>
      </w:r>
      <w:r>
        <w:rPr>
          <w:rFonts w:ascii="Cambria" w:hAnsi="Cambria"/>
          <w:b/>
          <w:sz w:val="20"/>
          <w:szCs w:val="20"/>
          <w:u w:val="single"/>
        </w:rPr>
        <w:t xml:space="preserve">, </w:t>
      </w:r>
      <w:r w:rsidRPr="002D721D">
        <w:rPr>
          <w:rFonts w:ascii="Cambria" w:hAnsi="Cambria"/>
          <w:b/>
          <w:sz w:val="20"/>
          <w:szCs w:val="20"/>
          <w:u w:val="single"/>
        </w:rPr>
        <w:t xml:space="preserve">Suków 215, </w:t>
      </w:r>
      <w:r>
        <w:rPr>
          <w:rFonts w:ascii="Cambria" w:hAnsi="Cambria"/>
          <w:b/>
          <w:sz w:val="20"/>
          <w:szCs w:val="20"/>
          <w:u w:val="single"/>
        </w:rPr>
        <w:br/>
      </w:r>
      <w:r w:rsidRPr="002D721D">
        <w:rPr>
          <w:rFonts w:ascii="Cambria" w:hAnsi="Cambria"/>
          <w:b/>
          <w:sz w:val="20"/>
          <w:szCs w:val="20"/>
          <w:u w:val="single"/>
        </w:rPr>
        <w:t>26-021 Daleszyce</w:t>
      </w:r>
    </w:p>
    <w:p w14:paraId="06F153B7" w14:textId="63F4DF0C" w:rsidR="002D721D" w:rsidRDefault="002D721D" w:rsidP="002D721D">
      <w:pPr>
        <w:rPr>
          <w:rFonts w:ascii="Cambria" w:hAnsi="Cambria"/>
          <w:bCs/>
          <w:sz w:val="20"/>
          <w:szCs w:val="20"/>
        </w:rPr>
      </w:pPr>
      <w:r w:rsidRPr="002D721D">
        <w:rPr>
          <w:rFonts w:ascii="Cambria" w:hAnsi="Cambria"/>
          <w:bCs/>
          <w:sz w:val="20"/>
          <w:szCs w:val="20"/>
        </w:rPr>
        <w:t xml:space="preserve">Kocioł na </w:t>
      </w:r>
      <w:proofErr w:type="spellStart"/>
      <w:r w:rsidRPr="002D721D">
        <w:rPr>
          <w:rFonts w:ascii="Cambria" w:hAnsi="Cambria"/>
          <w:bCs/>
          <w:sz w:val="20"/>
          <w:szCs w:val="20"/>
        </w:rPr>
        <w:t>pellet</w:t>
      </w:r>
      <w:proofErr w:type="spellEnd"/>
      <w:r w:rsidRPr="002D721D">
        <w:rPr>
          <w:rFonts w:ascii="Cambria" w:hAnsi="Cambria"/>
          <w:bCs/>
          <w:sz w:val="20"/>
          <w:szCs w:val="20"/>
        </w:rPr>
        <w:t xml:space="preserve"> Kostrzewa EEI </w:t>
      </w:r>
      <w:proofErr w:type="spellStart"/>
      <w:r w:rsidRPr="002D721D">
        <w:rPr>
          <w:rFonts w:ascii="Cambria" w:hAnsi="Cambria"/>
          <w:bCs/>
          <w:sz w:val="20"/>
          <w:szCs w:val="20"/>
        </w:rPr>
        <w:t>Pellets</w:t>
      </w:r>
      <w:proofErr w:type="spellEnd"/>
      <w:r w:rsidRPr="002D721D">
        <w:rPr>
          <w:rFonts w:ascii="Cambria" w:hAnsi="Cambria"/>
          <w:bCs/>
          <w:sz w:val="20"/>
          <w:szCs w:val="20"/>
        </w:rPr>
        <w:t xml:space="preserve"> o mocy 285 kW, klasa 5, ECODESIGN wraz z automatycznym systemem podawania paliwa.</w:t>
      </w:r>
    </w:p>
    <w:p w14:paraId="441DC572" w14:textId="77777777" w:rsidR="00504C42" w:rsidRPr="002D721D" w:rsidRDefault="00504C42" w:rsidP="002D721D">
      <w:pPr>
        <w:rPr>
          <w:rFonts w:ascii="Cambria" w:hAnsi="Cambria"/>
          <w:bCs/>
          <w:sz w:val="20"/>
          <w:szCs w:val="20"/>
        </w:rPr>
      </w:pPr>
    </w:p>
    <w:p w14:paraId="73254681" w14:textId="3D2CEDE8" w:rsidR="002D721D" w:rsidRPr="002D721D" w:rsidRDefault="002D721D" w:rsidP="002D721D">
      <w:pPr>
        <w:rPr>
          <w:rFonts w:ascii="Cambria" w:hAnsi="Cambria"/>
          <w:b/>
          <w:sz w:val="20"/>
          <w:szCs w:val="20"/>
          <w:u w:val="single"/>
        </w:rPr>
      </w:pPr>
      <w:r w:rsidRPr="002D721D">
        <w:rPr>
          <w:rFonts w:ascii="Cambria" w:hAnsi="Cambria"/>
          <w:b/>
          <w:sz w:val="20"/>
          <w:szCs w:val="20"/>
          <w:u w:val="single"/>
        </w:rPr>
        <w:t xml:space="preserve">Szkoła Podstawowa im. Kornela Makuszyńskiego w </w:t>
      </w:r>
      <w:proofErr w:type="spellStart"/>
      <w:r w:rsidRPr="002D721D">
        <w:rPr>
          <w:rFonts w:ascii="Cambria" w:hAnsi="Cambria"/>
          <w:b/>
          <w:sz w:val="20"/>
          <w:szCs w:val="20"/>
          <w:u w:val="single"/>
        </w:rPr>
        <w:t>Niestachowie</w:t>
      </w:r>
      <w:proofErr w:type="spellEnd"/>
      <w:r w:rsidRPr="002D721D">
        <w:rPr>
          <w:rFonts w:ascii="Cambria" w:hAnsi="Cambria"/>
          <w:b/>
          <w:sz w:val="20"/>
          <w:szCs w:val="20"/>
          <w:u w:val="single"/>
        </w:rPr>
        <w:t xml:space="preserve">, </w:t>
      </w:r>
      <w:proofErr w:type="spellStart"/>
      <w:r w:rsidRPr="002D721D">
        <w:rPr>
          <w:rFonts w:ascii="Cambria" w:hAnsi="Cambria"/>
          <w:b/>
          <w:sz w:val="20"/>
          <w:szCs w:val="20"/>
          <w:u w:val="single"/>
        </w:rPr>
        <w:t>Niestachów</w:t>
      </w:r>
      <w:proofErr w:type="spellEnd"/>
      <w:r w:rsidRPr="002D721D">
        <w:rPr>
          <w:rFonts w:ascii="Cambria" w:hAnsi="Cambria"/>
          <w:b/>
          <w:sz w:val="20"/>
          <w:szCs w:val="20"/>
          <w:u w:val="single"/>
        </w:rPr>
        <w:t xml:space="preserve"> 271, 26-021 Daleszyce</w:t>
      </w:r>
    </w:p>
    <w:p w14:paraId="780EB773"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Kocioł na </w:t>
      </w:r>
      <w:proofErr w:type="spellStart"/>
      <w:r w:rsidRPr="002D721D">
        <w:rPr>
          <w:rFonts w:ascii="Cambria" w:hAnsi="Cambria"/>
          <w:bCs/>
          <w:sz w:val="20"/>
          <w:szCs w:val="20"/>
        </w:rPr>
        <w:t>pellet</w:t>
      </w:r>
      <w:proofErr w:type="spellEnd"/>
      <w:r w:rsidRPr="002D721D">
        <w:rPr>
          <w:rFonts w:ascii="Cambria" w:hAnsi="Cambria"/>
          <w:bCs/>
          <w:sz w:val="20"/>
          <w:szCs w:val="20"/>
        </w:rPr>
        <w:t xml:space="preserve"> Kostrzewa Maxi </w:t>
      </w:r>
      <w:proofErr w:type="spellStart"/>
      <w:r w:rsidRPr="002D721D">
        <w:rPr>
          <w:rFonts w:ascii="Cambria" w:hAnsi="Cambria"/>
          <w:bCs/>
          <w:sz w:val="20"/>
          <w:szCs w:val="20"/>
        </w:rPr>
        <w:t>Bio</w:t>
      </w:r>
      <w:proofErr w:type="spellEnd"/>
      <w:r w:rsidRPr="002D721D">
        <w:rPr>
          <w:rFonts w:ascii="Cambria" w:hAnsi="Cambria"/>
          <w:bCs/>
          <w:sz w:val="20"/>
          <w:szCs w:val="20"/>
        </w:rPr>
        <w:t xml:space="preserve"> SPIN o mocy 50 kW, klasa 5 wraz z automatycznym systemem podawania paliwa.</w:t>
      </w:r>
    </w:p>
    <w:p w14:paraId="16C02269" w14:textId="77777777" w:rsidR="00504C42" w:rsidRDefault="00504C42" w:rsidP="002D721D">
      <w:pPr>
        <w:rPr>
          <w:rFonts w:ascii="Cambria" w:hAnsi="Cambria"/>
          <w:b/>
          <w:sz w:val="20"/>
          <w:szCs w:val="20"/>
          <w:u w:val="single"/>
        </w:rPr>
      </w:pPr>
    </w:p>
    <w:p w14:paraId="197C253F" w14:textId="59C0CE59" w:rsidR="002D721D" w:rsidRPr="002D721D" w:rsidRDefault="002D721D" w:rsidP="002D721D">
      <w:pPr>
        <w:rPr>
          <w:rFonts w:ascii="Cambria" w:hAnsi="Cambria"/>
          <w:b/>
          <w:sz w:val="20"/>
          <w:szCs w:val="20"/>
          <w:u w:val="single"/>
        </w:rPr>
      </w:pPr>
      <w:r w:rsidRPr="002D721D">
        <w:rPr>
          <w:rFonts w:ascii="Cambria" w:hAnsi="Cambria"/>
          <w:b/>
          <w:bCs/>
          <w:sz w:val="20"/>
          <w:szCs w:val="20"/>
          <w:u w:val="single"/>
        </w:rPr>
        <w:t xml:space="preserve"> Świetlica w Komórkach, Komórki 131, 26-021 Daleszyce</w:t>
      </w:r>
      <w:r w:rsidR="00504C42">
        <w:rPr>
          <w:rFonts w:ascii="Cambria" w:hAnsi="Cambria"/>
          <w:b/>
          <w:bCs/>
          <w:sz w:val="20"/>
          <w:szCs w:val="20"/>
          <w:u w:val="single"/>
        </w:rPr>
        <w:t xml:space="preserve">” </w:t>
      </w:r>
    </w:p>
    <w:p w14:paraId="4AADA360" w14:textId="77777777" w:rsidR="002D721D" w:rsidRPr="002D721D" w:rsidRDefault="002D721D" w:rsidP="002D721D">
      <w:pPr>
        <w:rPr>
          <w:rFonts w:ascii="Cambria" w:hAnsi="Cambria"/>
          <w:bCs/>
          <w:sz w:val="20"/>
          <w:szCs w:val="20"/>
        </w:rPr>
      </w:pPr>
      <w:r w:rsidRPr="002D721D">
        <w:rPr>
          <w:rFonts w:ascii="Cambria" w:hAnsi="Cambria"/>
          <w:bCs/>
          <w:sz w:val="20"/>
          <w:szCs w:val="20"/>
        </w:rPr>
        <w:t>Sprawność układu: 0,9</w:t>
      </w:r>
    </w:p>
    <w:p w14:paraId="02616A47" w14:textId="77777777" w:rsidR="002D721D" w:rsidRPr="002D721D" w:rsidRDefault="002D721D" w:rsidP="002D721D">
      <w:pPr>
        <w:rPr>
          <w:rFonts w:ascii="Cambria" w:hAnsi="Cambria"/>
          <w:bCs/>
          <w:sz w:val="20"/>
          <w:szCs w:val="20"/>
        </w:rPr>
      </w:pPr>
      <w:r w:rsidRPr="002D721D">
        <w:rPr>
          <w:rFonts w:ascii="Cambria" w:hAnsi="Cambria"/>
          <w:bCs/>
          <w:sz w:val="20"/>
          <w:szCs w:val="20"/>
        </w:rPr>
        <w:t>Moc kotła: 25 kW</w:t>
      </w:r>
    </w:p>
    <w:p w14:paraId="6E36D572"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Wartość opałowa </w:t>
      </w:r>
      <w:proofErr w:type="spellStart"/>
      <w:r w:rsidRPr="002D721D">
        <w:rPr>
          <w:rFonts w:ascii="Cambria" w:hAnsi="Cambria"/>
          <w:bCs/>
          <w:sz w:val="20"/>
          <w:szCs w:val="20"/>
        </w:rPr>
        <w:t>pelletu</w:t>
      </w:r>
      <w:proofErr w:type="spellEnd"/>
      <w:r w:rsidRPr="002D721D">
        <w:rPr>
          <w:rFonts w:ascii="Cambria" w:hAnsi="Cambria"/>
          <w:bCs/>
          <w:sz w:val="20"/>
          <w:szCs w:val="20"/>
        </w:rPr>
        <w:t>: 18 MJ/kg = 5 kWh/kg</w:t>
      </w:r>
    </w:p>
    <w:p w14:paraId="48A76456"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Ciężar objętościowy </w:t>
      </w:r>
      <w:proofErr w:type="spellStart"/>
      <w:r w:rsidRPr="002D721D">
        <w:rPr>
          <w:rFonts w:ascii="Cambria" w:hAnsi="Cambria"/>
          <w:bCs/>
          <w:sz w:val="20"/>
          <w:szCs w:val="20"/>
        </w:rPr>
        <w:t>pelletu</w:t>
      </w:r>
      <w:proofErr w:type="spellEnd"/>
      <w:r w:rsidRPr="002D721D">
        <w:rPr>
          <w:rFonts w:ascii="Cambria" w:hAnsi="Cambria"/>
          <w:bCs/>
          <w:sz w:val="20"/>
          <w:szCs w:val="20"/>
        </w:rPr>
        <w:t>: 650 kg/m</w:t>
      </w:r>
      <w:r w:rsidRPr="002D721D">
        <w:rPr>
          <w:rFonts w:ascii="Cambria" w:hAnsi="Cambria"/>
          <w:bCs/>
          <w:sz w:val="20"/>
          <w:szCs w:val="20"/>
          <w:vertAlign w:val="superscript"/>
        </w:rPr>
        <w:t>3</w:t>
      </w:r>
    </w:p>
    <w:p w14:paraId="58C113A1" w14:textId="77777777" w:rsidR="002D721D" w:rsidRPr="002D721D" w:rsidRDefault="002D721D" w:rsidP="002D721D">
      <w:pPr>
        <w:rPr>
          <w:rFonts w:ascii="Cambria" w:hAnsi="Cambria"/>
          <w:bCs/>
          <w:sz w:val="20"/>
          <w:szCs w:val="20"/>
        </w:rPr>
      </w:pPr>
      <w:r w:rsidRPr="002D721D">
        <w:rPr>
          <w:rFonts w:ascii="Cambria" w:hAnsi="Cambria"/>
          <w:bCs/>
          <w:sz w:val="20"/>
          <w:szCs w:val="20"/>
        </w:rPr>
        <w:t>Ilość godzin w sezonie grzewczym przy założeniu pełnej mocy kotła: 1600 h</w:t>
      </w:r>
    </w:p>
    <w:p w14:paraId="021ADFE8" w14:textId="77777777" w:rsidR="002D721D" w:rsidRPr="002D721D" w:rsidRDefault="002D721D" w:rsidP="002D721D">
      <w:pPr>
        <w:rPr>
          <w:rFonts w:ascii="Cambria" w:hAnsi="Cambria"/>
          <w:bCs/>
          <w:sz w:val="20"/>
          <w:szCs w:val="20"/>
        </w:rPr>
      </w:pPr>
      <w:r w:rsidRPr="002D721D">
        <w:rPr>
          <w:rFonts w:ascii="Cambria" w:hAnsi="Cambria"/>
          <w:bCs/>
          <w:sz w:val="20"/>
          <w:szCs w:val="20"/>
        </w:rPr>
        <w:t>Obliczenia:</w:t>
      </w:r>
    </w:p>
    <w:p w14:paraId="5C0C87A5" w14:textId="77777777" w:rsidR="002D721D" w:rsidRPr="002D721D" w:rsidRDefault="002D721D" w:rsidP="002D721D">
      <w:pPr>
        <w:rPr>
          <w:rFonts w:ascii="Cambria" w:hAnsi="Cambria"/>
          <w:bCs/>
          <w:sz w:val="20"/>
          <w:szCs w:val="20"/>
        </w:rPr>
      </w:pPr>
      <w:r w:rsidRPr="002D721D">
        <w:rPr>
          <w:rFonts w:ascii="Cambria" w:hAnsi="Cambria"/>
          <w:bCs/>
          <w:sz w:val="20"/>
          <w:szCs w:val="20"/>
        </w:rPr>
        <w:t>25 kW / 0,9 = 27,78 kW</w:t>
      </w:r>
    </w:p>
    <w:p w14:paraId="67BC9FE8"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27,78 kW / 5 kWh/kg = 5,56 kg/h – zużycie </w:t>
      </w:r>
      <w:proofErr w:type="spellStart"/>
      <w:r w:rsidRPr="002D721D">
        <w:rPr>
          <w:rFonts w:ascii="Cambria" w:hAnsi="Cambria"/>
          <w:bCs/>
          <w:sz w:val="20"/>
          <w:szCs w:val="20"/>
        </w:rPr>
        <w:t>pelletu</w:t>
      </w:r>
      <w:proofErr w:type="spellEnd"/>
      <w:r w:rsidRPr="002D721D">
        <w:rPr>
          <w:rFonts w:ascii="Cambria" w:hAnsi="Cambria"/>
          <w:bCs/>
          <w:sz w:val="20"/>
          <w:szCs w:val="20"/>
        </w:rPr>
        <w:t xml:space="preserve"> na godzinę</w:t>
      </w:r>
    </w:p>
    <w:p w14:paraId="4A4F6564"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5,56 kg/h x 1600 h = 8 896 kg – zużycie </w:t>
      </w:r>
      <w:proofErr w:type="spellStart"/>
      <w:r w:rsidRPr="002D721D">
        <w:rPr>
          <w:rFonts w:ascii="Cambria" w:hAnsi="Cambria"/>
          <w:bCs/>
          <w:sz w:val="20"/>
          <w:szCs w:val="20"/>
        </w:rPr>
        <w:t>pelletu</w:t>
      </w:r>
      <w:proofErr w:type="spellEnd"/>
      <w:r w:rsidRPr="002D721D">
        <w:rPr>
          <w:rFonts w:ascii="Cambria" w:hAnsi="Cambria"/>
          <w:bCs/>
          <w:sz w:val="20"/>
          <w:szCs w:val="20"/>
        </w:rPr>
        <w:t xml:space="preserve"> w sezon grzewczy</w:t>
      </w:r>
    </w:p>
    <w:p w14:paraId="62F18C8F"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Podawanie </w:t>
      </w:r>
      <w:proofErr w:type="spellStart"/>
      <w:r w:rsidRPr="002D721D">
        <w:rPr>
          <w:rFonts w:ascii="Cambria" w:hAnsi="Cambria"/>
          <w:bCs/>
          <w:sz w:val="20"/>
          <w:szCs w:val="20"/>
        </w:rPr>
        <w:t>pelletu</w:t>
      </w:r>
      <w:proofErr w:type="spellEnd"/>
      <w:r w:rsidRPr="002D721D">
        <w:rPr>
          <w:rFonts w:ascii="Cambria" w:hAnsi="Cambria"/>
          <w:bCs/>
          <w:sz w:val="20"/>
          <w:szCs w:val="20"/>
        </w:rPr>
        <w:t xml:space="preserve"> w workach, brak magazynku pod </w:t>
      </w:r>
      <w:proofErr w:type="spellStart"/>
      <w:r w:rsidRPr="002D721D">
        <w:rPr>
          <w:rFonts w:ascii="Cambria" w:hAnsi="Cambria"/>
          <w:bCs/>
          <w:sz w:val="20"/>
          <w:szCs w:val="20"/>
        </w:rPr>
        <w:t>pellet</w:t>
      </w:r>
      <w:proofErr w:type="spellEnd"/>
      <w:r w:rsidRPr="002D721D">
        <w:rPr>
          <w:rFonts w:ascii="Cambria" w:hAnsi="Cambria"/>
          <w:bCs/>
          <w:sz w:val="20"/>
          <w:szCs w:val="20"/>
        </w:rPr>
        <w:t xml:space="preserve"> sypki.</w:t>
      </w:r>
    </w:p>
    <w:p w14:paraId="67AA44FB" w14:textId="77777777" w:rsidR="002D721D" w:rsidRPr="002D721D" w:rsidRDefault="002D721D" w:rsidP="002D721D">
      <w:pPr>
        <w:rPr>
          <w:rFonts w:ascii="Cambria" w:hAnsi="Cambria"/>
          <w:b/>
          <w:sz w:val="20"/>
          <w:szCs w:val="20"/>
        </w:rPr>
      </w:pPr>
    </w:p>
    <w:p w14:paraId="0A2534C4" w14:textId="47AA7EE1" w:rsidR="002D721D" w:rsidRPr="002D721D" w:rsidRDefault="002D721D" w:rsidP="002D721D">
      <w:pPr>
        <w:rPr>
          <w:rFonts w:ascii="Cambria" w:hAnsi="Cambria"/>
          <w:b/>
          <w:bCs/>
          <w:sz w:val="20"/>
          <w:szCs w:val="20"/>
          <w:u w:val="single"/>
        </w:rPr>
      </w:pPr>
      <w:bookmarkStart w:id="1" w:name="_Hlk20911404"/>
      <w:r w:rsidRPr="002D721D">
        <w:rPr>
          <w:rFonts w:ascii="Cambria" w:hAnsi="Cambria"/>
          <w:b/>
          <w:bCs/>
          <w:sz w:val="20"/>
          <w:szCs w:val="20"/>
          <w:u w:val="single"/>
        </w:rPr>
        <w:t>Centrum Edukacji Ekologicznej w Widełkach, Widełki 38, 26-021 Daleszyce</w:t>
      </w:r>
      <w:bookmarkEnd w:id="1"/>
    </w:p>
    <w:p w14:paraId="5066060A" w14:textId="77777777" w:rsidR="002D721D" w:rsidRPr="002D721D" w:rsidRDefault="002D721D" w:rsidP="002D721D">
      <w:pPr>
        <w:rPr>
          <w:rFonts w:ascii="Cambria" w:hAnsi="Cambria"/>
          <w:bCs/>
          <w:sz w:val="20"/>
          <w:szCs w:val="20"/>
        </w:rPr>
      </w:pPr>
      <w:r w:rsidRPr="002D721D">
        <w:rPr>
          <w:rFonts w:ascii="Cambria" w:hAnsi="Cambria"/>
          <w:bCs/>
          <w:sz w:val="20"/>
          <w:szCs w:val="20"/>
        </w:rPr>
        <w:t>Sprawność układu: 0,9</w:t>
      </w:r>
    </w:p>
    <w:p w14:paraId="7502885E" w14:textId="77777777" w:rsidR="002D721D" w:rsidRPr="002D721D" w:rsidRDefault="002D721D" w:rsidP="002D721D">
      <w:pPr>
        <w:rPr>
          <w:rFonts w:ascii="Cambria" w:hAnsi="Cambria"/>
          <w:bCs/>
          <w:sz w:val="20"/>
          <w:szCs w:val="20"/>
        </w:rPr>
      </w:pPr>
      <w:r w:rsidRPr="002D721D">
        <w:rPr>
          <w:rFonts w:ascii="Cambria" w:hAnsi="Cambria"/>
          <w:bCs/>
          <w:sz w:val="20"/>
          <w:szCs w:val="20"/>
        </w:rPr>
        <w:t>Moc kotła: 35 kW</w:t>
      </w:r>
    </w:p>
    <w:p w14:paraId="7D367D13"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Wartość opałowa </w:t>
      </w:r>
      <w:proofErr w:type="spellStart"/>
      <w:r w:rsidRPr="002D721D">
        <w:rPr>
          <w:rFonts w:ascii="Cambria" w:hAnsi="Cambria"/>
          <w:bCs/>
          <w:sz w:val="20"/>
          <w:szCs w:val="20"/>
        </w:rPr>
        <w:t>pelletu</w:t>
      </w:r>
      <w:proofErr w:type="spellEnd"/>
      <w:r w:rsidRPr="002D721D">
        <w:rPr>
          <w:rFonts w:ascii="Cambria" w:hAnsi="Cambria"/>
          <w:bCs/>
          <w:sz w:val="20"/>
          <w:szCs w:val="20"/>
        </w:rPr>
        <w:t>: 18 MJ/kg = 5 kWh/kg</w:t>
      </w:r>
      <w:bookmarkStart w:id="2" w:name="_GoBack"/>
      <w:bookmarkEnd w:id="2"/>
    </w:p>
    <w:p w14:paraId="2E6936B8"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Ciężar objętościowy </w:t>
      </w:r>
      <w:proofErr w:type="spellStart"/>
      <w:r w:rsidRPr="002D721D">
        <w:rPr>
          <w:rFonts w:ascii="Cambria" w:hAnsi="Cambria"/>
          <w:bCs/>
          <w:sz w:val="20"/>
          <w:szCs w:val="20"/>
        </w:rPr>
        <w:t>pelletu</w:t>
      </w:r>
      <w:proofErr w:type="spellEnd"/>
      <w:r w:rsidRPr="002D721D">
        <w:rPr>
          <w:rFonts w:ascii="Cambria" w:hAnsi="Cambria"/>
          <w:bCs/>
          <w:sz w:val="20"/>
          <w:szCs w:val="20"/>
        </w:rPr>
        <w:t>: 650 kg/m</w:t>
      </w:r>
      <w:r w:rsidRPr="002D721D">
        <w:rPr>
          <w:rFonts w:ascii="Cambria" w:hAnsi="Cambria"/>
          <w:bCs/>
          <w:sz w:val="20"/>
          <w:szCs w:val="20"/>
          <w:vertAlign w:val="superscript"/>
        </w:rPr>
        <w:t>3</w:t>
      </w:r>
    </w:p>
    <w:p w14:paraId="1564EB37" w14:textId="77777777" w:rsidR="002D721D" w:rsidRPr="002D721D" w:rsidRDefault="002D721D" w:rsidP="002D721D">
      <w:pPr>
        <w:rPr>
          <w:rFonts w:ascii="Cambria" w:hAnsi="Cambria"/>
          <w:bCs/>
          <w:sz w:val="20"/>
          <w:szCs w:val="20"/>
        </w:rPr>
      </w:pPr>
      <w:r w:rsidRPr="002D721D">
        <w:rPr>
          <w:rFonts w:ascii="Cambria" w:hAnsi="Cambria"/>
          <w:bCs/>
          <w:sz w:val="20"/>
          <w:szCs w:val="20"/>
        </w:rPr>
        <w:t>Ilość godzin w sezonie grzewczym przy założeniu pełnej mocy kotła: 1600 h</w:t>
      </w:r>
    </w:p>
    <w:p w14:paraId="5BA06390" w14:textId="77777777" w:rsidR="002D721D" w:rsidRPr="002D721D" w:rsidRDefault="002D721D" w:rsidP="002D721D">
      <w:pPr>
        <w:rPr>
          <w:rFonts w:ascii="Cambria" w:hAnsi="Cambria"/>
          <w:bCs/>
          <w:sz w:val="20"/>
          <w:szCs w:val="20"/>
        </w:rPr>
      </w:pPr>
      <w:r w:rsidRPr="002D721D">
        <w:rPr>
          <w:rFonts w:ascii="Cambria" w:hAnsi="Cambria"/>
          <w:bCs/>
          <w:sz w:val="20"/>
          <w:szCs w:val="20"/>
        </w:rPr>
        <w:t>Obliczenia:</w:t>
      </w:r>
    </w:p>
    <w:p w14:paraId="33186933" w14:textId="77777777" w:rsidR="002D721D" w:rsidRPr="002D721D" w:rsidRDefault="002D721D" w:rsidP="002D721D">
      <w:pPr>
        <w:rPr>
          <w:rFonts w:ascii="Cambria" w:hAnsi="Cambria"/>
          <w:bCs/>
          <w:sz w:val="20"/>
          <w:szCs w:val="20"/>
        </w:rPr>
      </w:pPr>
      <w:r w:rsidRPr="002D721D">
        <w:rPr>
          <w:rFonts w:ascii="Cambria" w:hAnsi="Cambria"/>
          <w:bCs/>
          <w:sz w:val="20"/>
          <w:szCs w:val="20"/>
        </w:rPr>
        <w:t>35 kW / 0,9 = 38,89 kW</w:t>
      </w:r>
    </w:p>
    <w:p w14:paraId="4A8893DB"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38,89 kW / 5 kWh/kg = 7,78 kg/h – zużycie </w:t>
      </w:r>
      <w:proofErr w:type="spellStart"/>
      <w:r w:rsidRPr="002D721D">
        <w:rPr>
          <w:rFonts w:ascii="Cambria" w:hAnsi="Cambria"/>
          <w:bCs/>
          <w:sz w:val="20"/>
          <w:szCs w:val="20"/>
        </w:rPr>
        <w:t>pelletu</w:t>
      </w:r>
      <w:proofErr w:type="spellEnd"/>
      <w:r w:rsidRPr="002D721D">
        <w:rPr>
          <w:rFonts w:ascii="Cambria" w:hAnsi="Cambria"/>
          <w:bCs/>
          <w:sz w:val="20"/>
          <w:szCs w:val="20"/>
        </w:rPr>
        <w:t xml:space="preserve"> na godzinę</w:t>
      </w:r>
    </w:p>
    <w:p w14:paraId="749D1996" w14:textId="77777777" w:rsidR="002D721D" w:rsidRPr="002D721D" w:rsidRDefault="002D721D" w:rsidP="002D721D">
      <w:pPr>
        <w:rPr>
          <w:rFonts w:ascii="Cambria" w:hAnsi="Cambria"/>
          <w:bCs/>
          <w:sz w:val="20"/>
          <w:szCs w:val="20"/>
        </w:rPr>
      </w:pPr>
      <w:r w:rsidRPr="002D721D">
        <w:rPr>
          <w:rFonts w:ascii="Cambria" w:hAnsi="Cambria"/>
          <w:bCs/>
          <w:sz w:val="20"/>
          <w:szCs w:val="20"/>
        </w:rPr>
        <w:t xml:space="preserve">7,78 kg/h x 1600 h = 12 448 kg – zużycie </w:t>
      </w:r>
      <w:proofErr w:type="spellStart"/>
      <w:r w:rsidRPr="002D721D">
        <w:rPr>
          <w:rFonts w:ascii="Cambria" w:hAnsi="Cambria"/>
          <w:bCs/>
          <w:sz w:val="20"/>
          <w:szCs w:val="20"/>
        </w:rPr>
        <w:t>pelletu</w:t>
      </w:r>
      <w:proofErr w:type="spellEnd"/>
      <w:r w:rsidRPr="002D721D">
        <w:rPr>
          <w:rFonts w:ascii="Cambria" w:hAnsi="Cambria"/>
          <w:bCs/>
          <w:sz w:val="20"/>
          <w:szCs w:val="20"/>
        </w:rPr>
        <w:t xml:space="preserve"> w sezon grzewczy</w:t>
      </w:r>
    </w:p>
    <w:p w14:paraId="49EB9850" w14:textId="77777777" w:rsidR="002D721D" w:rsidRPr="002D721D" w:rsidRDefault="002D721D" w:rsidP="002D721D">
      <w:pPr>
        <w:rPr>
          <w:rFonts w:ascii="Cambria" w:hAnsi="Cambria"/>
          <w:b/>
          <w:sz w:val="20"/>
          <w:szCs w:val="20"/>
        </w:rPr>
      </w:pPr>
    </w:p>
    <w:p w14:paraId="6E3F029C" w14:textId="77777777" w:rsidR="002D721D" w:rsidRPr="002D721D" w:rsidRDefault="002D721D" w:rsidP="002D721D">
      <w:pPr>
        <w:rPr>
          <w:rFonts w:ascii="Cambria" w:hAnsi="Cambria"/>
          <w:b/>
          <w:sz w:val="20"/>
          <w:szCs w:val="20"/>
        </w:rPr>
      </w:pPr>
    </w:p>
    <w:p w14:paraId="02541ACE" w14:textId="77777777" w:rsidR="002D721D" w:rsidRPr="002D721D" w:rsidRDefault="002D721D" w:rsidP="002D721D">
      <w:pPr>
        <w:rPr>
          <w:rFonts w:ascii="Cambria" w:hAnsi="Cambria"/>
          <w:b/>
          <w:sz w:val="20"/>
          <w:szCs w:val="20"/>
        </w:rPr>
      </w:pPr>
    </w:p>
    <w:p w14:paraId="6F94F553" w14:textId="77777777" w:rsidR="002D721D" w:rsidRPr="002D721D" w:rsidRDefault="002D721D" w:rsidP="002D721D">
      <w:pPr>
        <w:rPr>
          <w:rFonts w:ascii="Cambria" w:hAnsi="Cambria"/>
          <w:sz w:val="20"/>
          <w:szCs w:val="20"/>
          <w:u w:val="single"/>
        </w:rPr>
      </w:pPr>
      <w:r w:rsidRPr="002D721D">
        <w:rPr>
          <w:rFonts w:ascii="Cambria" w:hAnsi="Cambria"/>
          <w:sz w:val="20"/>
          <w:szCs w:val="20"/>
          <w:u w:val="single"/>
        </w:rPr>
        <w:lastRenderedPageBreak/>
        <w:t xml:space="preserve">Specyfikacja </w:t>
      </w:r>
      <w:proofErr w:type="spellStart"/>
      <w:r w:rsidRPr="002D721D">
        <w:rPr>
          <w:rFonts w:ascii="Cambria" w:hAnsi="Cambria"/>
          <w:sz w:val="20"/>
          <w:szCs w:val="20"/>
          <w:u w:val="single"/>
        </w:rPr>
        <w:t>pelletu</w:t>
      </w:r>
      <w:proofErr w:type="spellEnd"/>
      <w:r w:rsidRPr="002D721D">
        <w:rPr>
          <w:rFonts w:ascii="Cambria" w:hAnsi="Cambria"/>
          <w:sz w:val="20"/>
          <w:szCs w:val="20"/>
          <w:u w:val="single"/>
        </w:rPr>
        <w:t xml:space="preserve"> A1:</w:t>
      </w:r>
    </w:p>
    <w:p w14:paraId="40945C9A" w14:textId="77777777" w:rsidR="002D721D" w:rsidRPr="002D721D" w:rsidRDefault="002D721D" w:rsidP="002D721D">
      <w:pPr>
        <w:rPr>
          <w:rFonts w:ascii="Cambria" w:hAnsi="Cambria"/>
          <w:sz w:val="20"/>
          <w:szCs w:val="20"/>
        </w:rPr>
      </w:pPr>
      <w:r w:rsidRPr="002D721D">
        <w:rPr>
          <w:rFonts w:ascii="Cambria" w:hAnsi="Cambria"/>
          <w:sz w:val="20"/>
          <w:szCs w:val="20"/>
        </w:rPr>
        <w:t>• granulacja 6±1mm; 8±1mm</w:t>
      </w:r>
    </w:p>
    <w:p w14:paraId="16B15CA2" w14:textId="77777777" w:rsidR="002D721D" w:rsidRPr="002D721D" w:rsidRDefault="002D721D" w:rsidP="002D721D">
      <w:pPr>
        <w:rPr>
          <w:rFonts w:ascii="Cambria" w:hAnsi="Cambria"/>
          <w:sz w:val="20"/>
          <w:szCs w:val="20"/>
        </w:rPr>
      </w:pPr>
      <w:r w:rsidRPr="002D721D">
        <w:rPr>
          <w:rFonts w:ascii="Cambria" w:hAnsi="Cambria"/>
          <w:sz w:val="20"/>
          <w:szCs w:val="20"/>
        </w:rPr>
        <w:t>• długość 3,15 ≤ L ≤ 40</w:t>
      </w:r>
    </w:p>
    <w:p w14:paraId="2D3B80C7" w14:textId="77777777" w:rsidR="002D721D" w:rsidRPr="002D721D" w:rsidRDefault="002D721D" w:rsidP="002D721D">
      <w:pPr>
        <w:rPr>
          <w:rFonts w:ascii="Cambria" w:hAnsi="Cambria"/>
          <w:sz w:val="20"/>
          <w:szCs w:val="20"/>
        </w:rPr>
      </w:pPr>
      <w:r w:rsidRPr="002D721D">
        <w:rPr>
          <w:rFonts w:ascii="Cambria" w:hAnsi="Cambria"/>
          <w:sz w:val="20"/>
          <w:szCs w:val="20"/>
        </w:rPr>
        <w:t xml:space="preserve">• polecana wartość opałowa 16500 – 19000 </w:t>
      </w:r>
      <w:proofErr w:type="spellStart"/>
      <w:r w:rsidRPr="002D721D">
        <w:rPr>
          <w:rFonts w:ascii="Cambria" w:hAnsi="Cambria"/>
          <w:sz w:val="20"/>
          <w:szCs w:val="20"/>
        </w:rPr>
        <w:t>kJ</w:t>
      </w:r>
      <w:proofErr w:type="spellEnd"/>
      <w:r w:rsidRPr="002D721D">
        <w:rPr>
          <w:rFonts w:ascii="Cambria" w:hAnsi="Cambria"/>
          <w:sz w:val="20"/>
          <w:szCs w:val="20"/>
        </w:rPr>
        <w:t>/kg</w:t>
      </w:r>
    </w:p>
    <w:p w14:paraId="5EC82889" w14:textId="77777777" w:rsidR="002D721D" w:rsidRPr="002D721D" w:rsidRDefault="002D721D" w:rsidP="002D721D">
      <w:pPr>
        <w:rPr>
          <w:rFonts w:ascii="Cambria" w:hAnsi="Cambria"/>
          <w:sz w:val="20"/>
          <w:szCs w:val="20"/>
        </w:rPr>
      </w:pPr>
      <w:r w:rsidRPr="002D721D">
        <w:rPr>
          <w:rFonts w:ascii="Cambria" w:hAnsi="Cambria"/>
          <w:sz w:val="20"/>
          <w:szCs w:val="20"/>
        </w:rPr>
        <w:t>• zawartość popiołu ≤ 0.7%</w:t>
      </w:r>
    </w:p>
    <w:p w14:paraId="3FC7EC3B" w14:textId="77777777" w:rsidR="002D721D" w:rsidRPr="002D721D" w:rsidRDefault="002D721D" w:rsidP="002D721D">
      <w:pPr>
        <w:rPr>
          <w:rFonts w:ascii="Cambria" w:hAnsi="Cambria"/>
          <w:sz w:val="20"/>
          <w:szCs w:val="20"/>
        </w:rPr>
      </w:pPr>
      <w:r w:rsidRPr="002D721D">
        <w:rPr>
          <w:rFonts w:ascii="Cambria" w:hAnsi="Cambria"/>
          <w:sz w:val="20"/>
          <w:szCs w:val="20"/>
        </w:rPr>
        <w:t>• wilgotność ≤ 10 %</w:t>
      </w:r>
    </w:p>
    <w:p w14:paraId="73BE72D1" w14:textId="77777777" w:rsidR="002D721D" w:rsidRPr="002D721D" w:rsidRDefault="002D721D" w:rsidP="002D721D">
      <w:pPr>
        <w:rPr>
          <w:rFonts w:ascii="Cambria" w:hAnsi="Cambria"/>
          <w:sz w:val="20"/>
          <w:szCs w:val="20"/>
        </w:rPr>
      </w:pPr>
      <w:r w:rsidRPr="002D721D">
        <w:rPr>
          <w:rFonts w:ascii="Cambria" w:hAnsi="Cambria"/>
          <w:sz w:val="20"/>
          <w:szCs w:val="20"/>
        </w:rPr>
        <w:t>• ciężar właściwy (gęstość) ≥ 600 kg/m3</w:t>
      </w:r>
    </w:p>
    <w:p w14:paraId="6C479E87" w14:textId="63875C80" w:rsidR="002D721D" w:rsidRDefault="002D721D" w:rsidP="002D721D">
      <w:pPr>
        <w:rPr>
          <w:rFonts w:ascii="Cambria" w:hAnsi="Cambria"/>
          <w:sz w:val="20"/>
          <w:szCs w:val="20"/>
        </w:rPr>
      </w:pPr>
      <w:r w:rsidRPr="002D721D">
        <w:rPr>
          <w:rFonts w:ascii="Cambria" w:hAnsi="Cambria"/>
          <w:sz w:val="20"/>
          <w:szCs w:val="20"/>
        </w:rPr>
        <w:t>• temperatura topnienia popiołu powyżej 1200° C</w:t>
      </w:r>
    </w:p>
    <w:p w14:paraId="5AF48CEA" w14:textId="77777777" w:rsidR="00034CAE" w:rsidRPr="002D721D" w:rsidRDefault="00034CAE" w:rsidP="002D721D">
      <w:pPr>
        <w:rPr>
          <w:rFonts w:ascii="Cambria" w:hAnsi="Cambria"/>
          <w:sz w:val="20"/>
          <w:szCs w:val="20"/>
        </w:rPr>
      </w:pPr>
    </w:p>
    <w:p w14:paraId="1299A2BF" w14:textId="77777777" w:rsidR="002D721D" w:rsidRPr="002D721D" w:rsidRDefault="002D721D" w:rsidP="002D721D">
      <w:pPr>
        <w:rPr>
          <w:rFonts w:ascii="Cambria" w:hAnsi="Cambria"/>
          <w:sz w:val="20"/>
          <w:szCs w:val="20"/>
        </w:rPr>
      </w:pPr>
      <w:r w:rsidRPr="002D721D">
        <w:rPr>
          <w:rFonts w:ascii="Cambria" w:hAnsi="Cambria"/>
          <w:sz w:val="20"/>
          <w:szCs w:val="20"/>
        </w:rPr>
        <w:t xml:space="preserve">Dostawa paliwa autocysterną poprzez króćce do załadunku </w:t>
      </w:r>
      <w:proofErr w:type="spellStart"/>
      <w:r w:rsidRPr="002D721D">
        <w:rPr>
          <w:rFonts w:ascii="Cambria" w:hAnsi="Cambria"/>
          <w:sz w:val="20"/>
          <w:szCs w:val="20"/>
        </w:rPr>
        <w:t>pelletu</w:t>
      </w:r>
      <w:proofErr w:type="spellEnd"/>
      <w:r w:rsidRPr="002D721D">
        <w:rPr>
          <w:rFonts w:ascii="Cambria" w:hAnsi="Cambria"/>
          <w:sz w:val="20"/>
          <w:szCs w:val="20"/>
        </w:rPr>
        <w:t xml:space="preserve"> DN100 umieszczone na ścianach zewnętrznych magazynu paliwa.</w:t>
      </w:r>
    </w:p>
    <w:p w14:paraId="2B053D0C" w14:textId="77777777" w:rsidR="002D721D" w:rsidRPr="002D721D" w:rsidRDefault="002D721D" w:rsidP="002D721D">
      <w:pPr>
        <w:rPr>
          <w:rFonts w:ascii="Cambria" w:hAnsi="Cambria"/>
          <w:sz w:val="20"/>
          <w:szCs w:val="20"/>
        </w:rPr>
      </w:pPr>
    </w:p>
    <w:p w14:paraId="0303D007" w14:textId="77777777" w:rsidR="002D721D" w:rsidRPr="002D721D" w:rsidRDefault="002D721D" w:rsidP="002D721D">
      <w:pPr>
        <w:rPr>
          <w:rFonts w:ascii="Cambria" w:hAnsi="Cambria"/>
          <w:sz w:val="20"/>
          <w:szCs w:val="20"/>
        </w:rPr>
      </w:pPr>
      <w:r w:rsidRPr="002D721D">
        <w:rPr>
          <w:rFonts w:ascii="Cambria" w:hAnsi="Cambria"/>
          <w:sz w:val="20"/>
          <w:szCs w:val="20"/>
        </w:rPr>
        <w:t xml:space="preserve">Zamówienie obejmuje również transport cysterną przystosowana do wtłaczania </w:t>
      </w:r>
      <w:proofErr w:type="spellStart"/>
      <w:r w:rsidRPr="002D721D">
        <w:rPr>
          <w:rFonts w:ascii="Cambria" w:hAnsi="Cambria"/>
          <w:sz w:val="20"/>
          <w:szCs w:val="20"/>
        </w:rPr>
        <w:t>pelletu</w:t>
      </w:r>
      <w:proofErr w:type="spellEnd"/>
      <w:r w:rsidRPr="002D721D">
        <w:rPr>
          <w:rFonts w:ascii="Cambria" w:hAnsi="Cambria"/>
          <w:sz w:val="20"/>
          <w:szCs w:val="20"/>
        </w:rPr>
        <w:t xml:space="preserve"> do w/w obiektów.</w:t>
      </w:r>
    </w:p>
    <w:bookmarkEnd w:id="0"/>
    <w:p w14:paraId="56DE6FB7" w14:textId="77777777" w:rsidR="002D721D" w:rsidRPr="002D721D" w:rsidRDefault="002D721D" w:rsidP="002D721D">
      <w:pPr>
        <w:rPr>
          <w:rFonts w:ascii="Cambria" w:hAnsi="Cambria"/>
          <w:b/>
          <w:sz w:val="20"/>
          <w:szCs w:val="20"/>
        </w:rPr>
      </w:pPr>
    </w:p>
    <w:p w14:paraId="274B3B16" w14:textId="7025CA97" w:rsidR="005A5695" w:rsidRPr="003350B5" w:rsidRDefault="005A5695" w:rsidP="00E8302A">
      <w:pPr>
        <w:rPr>
          <w:rFonts w:ascii="Cambria" w:hAnsi="Cambria"/>
          <w:sz w:val="20"/>
          <w:szCs w:val="20"/>
        </w:rPr>
      </w:pPr>
    </w:p>
    <w:p w14:paraId="0C268673" w14:textId="77777777" w:rsidR="005A5695" w:rsidRPr="003350B5" w:rsidRDefault="005A5695" w:rsidP="00E8302A">
      <w:pPr>
        <w:rPr>
          <w:rFonts w:ascii="Cambria" w:hAnsi="Cambria"/>
          <w:b/>
          <w:sz w:val="20"/>
          <w:szCs w:val="20"/>
          <w:u w:val="single"/>
        </w:rPr>
      </w:pPr>
      <w:bookmarkStart w:id="3" w:name="_Hlk20914573"/>
      <w:r w:rsidRPr="003350B5">
        <w:rPr>
          <w:rFonts w:ascii="Cambria" w:hAnsi="Cambria"/>
          <w:b/>
          <w:sz w:val="20"/>
          <w:szCs w:val="20"/>
          <w:u w:val="single"/>
        </w:rPr>
        <w:t xml:space="preserve">Zapotrzebowanie na </w:t>
      </w:r>
      <w:proofErr w:type="spellStart"/>
      <w:r w:rsidRPr="003350B5">
        <w:rPr>
          <w:rFonts w:ascii="Cambria" w:hAnsi="Cambria"/>
          <w:b/>
          <w:sz w:val="20"/>
          <w:szCs w:val="20"/>
          <w:u w:val="single"/>
        </w:rPr>
        <w:t>pellet</w:t>
      </w:r>
      <w:proofErr w:type="spellEnd"/>
      <w:r w:rsidRPr="003350B5">
        <w:rPr>
          <w:rFonts w:ascii="Cambria" w:hAnsi="Cambria"/>
          <w:b/>
          <w:sz w:val="20"/>
          <w:szCs w:val="20"/>
          <w:u w:val="single"/>
        </w:rPr>
        <w:t xml:space="preserve"> dla poszczególnych jednostek:</w:t>
      </w:r>
    </w:p>
    <w:p w14:paraId="3D0099E2" w14:textId="77777777" w:rsidR="00E8302A" w:rsidRPr="003350B5" w:rsidRDefault="00E8302A" w:rsidP="00E8302A">
      <w:pPr>
        <w:rPr>
          <w:rFonts w:ascii="Cambria" w:hAnsi="Cambria"/>
          <w:sz w:val="20"/>
          <w:szCs w:val="20"/>
        </w:rPr>
      </w:pPr>
    </w:p>
    <w:tbl>
      <w:tblPr>
        <w:tblW w:w="6361" w:type="dxa"/>
        <w:tblInd w:w="70" w:type="dxa"/>
        <w:tblCellMar>
          <w:left w:w="70" w:type="dxa"/>
          <w:right w:w="70" w:type="dxa"/>
        </w:tblCellMar>
        <w:tblLook w:val="04A0" w:firstRow="1" w:lastRow="0" w:firstColumn="1" w:lastColumn="0" w:noHBand="0" w:noVBand="1"/>
      </w:tblPr>
      <w:tblGrid>
        <w:gridCol w:w="935"/>
        <w:gridCol w:w="883"/>
        <w:gridCol w:w="883"/>
        <w:gridCol w:w="1957"/>
        <w:gridCol w:w="1750"/>
      </w:tblGrid>
      <w:tr w:rsidR="00504C42" w:rsidRPr="003350B5" w14:paraId="6373FC28" w14:textId="40814BF8" w:rsidTr="00504C42">
        <w:trPr>
          <w:trHeight w:val="315"/>
        </w:trPr>
        <w:tc>
          <w:tcPr>
            <w:tcW w:w="935" w:type="dxa"/>
            <w:tcBorders>
              <w:top w:val="nil"/>
              <w:left w:val="nil"/>
              <w:bottom w:val="single" w:sz="8" w:space="0" w:color="auto"/>
              <w:right w:val="single" w:sz="8" w:space="0" w:color="auto"/>
            </w:tcBorders>
            <w:shd w:val="clear" w:color="auto" w:fill="auto"/>
            <w:noWrap/>
            <w:vAlign w:val="bottom"/>
            <w:hideMark/>
          </w:tcPr>
          <w:p w14:paraId="5B1C3E1A" w14:textId="77777777" w:rsidR="00504C42" w:rsidRPr="003350B5" w:rsidRDefault="00504C42" w:rsidP="005A5695">
            <w:pPr>
              <w:rPr>
                <w:rFonts w:ascii="Cambria" w:hAnsi="Cambria"/>
                <w:color w:val="000000"/>
                <w:sz w:val="20"/>
                <w:szCs w:val="20"/>
              </w:rPr>
            </w:pPr>
            <w:r w:rsidRPr="003350B5">
              <w:rPr>
                <w:rFonts w:ascii="Cambria" w:hAnsi="Cambria"/>
                <w:color w:val="000000"/>
                <w:sz w:val="20"/>
                <w:szCs w:val="20"/>
              </w:rPr>
              <w:t> </w:t>
            </w:r>
          </w:p>
        </w:tc>
        <w:tc>
          <w:tcPr>
            <w:tcW w:w="3723" w:type="dxa"/>
            <w:gridSpan w:val="3"/>
            <w:tcBorders>
              <w:top w:val="single" w:sz="8" w:space="0" w:color="auto"/>
              <w:left w:val="nil"/>
              <w:bottom w:val="single" w:sz="8" w:space="0" w:color="auto"/>
              <w:right w:val="single" w:sz="8" w:space="0" w:color="auto"/>
            </w:tcBorders>
            <w:shd w:val="clear" w:color="auto" w:fill="auto"/>
            <w:noWrap/>
            <w:vAlign w:val="bottom"/>
            <w:hideMark/>
          </w:tcPr>
          <w:p w14:paraId="658764D4" w14:textId="77777777" w:rsidR="00504C42" w:rsidRPr="003350B5" w:rsidRDefault="00504C42" w:rsidP="005A5695">
            <w:pPr>
              <w:jc w:val="center"/>
              <w:rPr>
                <w:rFonts w:ascii="Cambria" w:hAnsi="Cambria"/>
                <w:b/>
                <w:bCs/>
                <w:color w:val="000000"/>
                <w:sz w:val="20"/>
                <w:szCs w:val="20"/>
              </w:rPr>
            </w:pPr>
            <w:r w:rsidRPr="003350B5">
              <w:rPr>
                <w:rFonts w:ascii="Cambria" w:hAnsi="Cambria"/>
                <w:b/>
                <w:bCs/>
                <w:color w:val="000000"/>
                <w:sz w:val="20"/>
                <w:szCs w:val="20"/>
              </w:rPr>
              <w:t>Budynek</w:t>
            </w:r>
          </w:p>
        </w:tc>
        <w:tc>
          <w:tcPr>
            <w:tcW w:w="1703" w:type="dxa"/>
            <w:tcBorders>
              <w:top w:val="single" w:sz="8" w:space="0" w:color="auto"/>
              <w:left w:val="nil"/>
              <w:bottom w:val="single" w:sz="8" w:space="0" w:color="auto"/>
              <w:right w:val="single" w:sz="8" w:space="0" w:color="auto"/>
            </w:tcBorders>
          </w:tcPr>
          <w:p w14:paraId="3B4C4B40" w14:textId="34B31176" w:rsidR="00504C42" w:rsidRPr="003350B5" w:rsidRDefault="00504C42" w:rsidP="005A5695">
            <w:pPr>
              <w:rPr>
                <w:rFonts w:ascii="Cambria" w:hAnsi="Cambria"/>
                <w:b/>
                <w:bCs/>
                <w:color w:val="000000"/>
                <w:sz w:val="20"/>
                <w:szCs w:val="20"/>
              </w:rPr>
            </w:pPr>
            <w:r w:rsidRPr="003350B5">
              <w:rPr>
                <w:rFonts w:ascii="Cambria" w:hAnsi="Cambria"/>
                <w:b/>
                <w:bCs/>
                <w:color w:val="000000"/>
                <w:sz w:val="20"/>
                <w:szCs w:val="20"/>
              </w:rPr>
              <w:t>Zapotrzebowanie roczne [</w:t>
            </w:r>
            <w:r>
              <w:rPr>
                <w:rFonts w:ascii="Cambria" w:hAnsi="Cambria"/>
                <w:b/>
                <w:bCs/>
                <w:color w:val="000000"/>
                <w:sz w:val="20"/>
                <w:szCs w:val="20"/>
              </w:rPr>
              <w:t>t</w:t>
            </w:r>
            <w:r w:rsidRPr="003350B5">
              <w:rPr>
                <w:rFonts w:ascii="Cambria" w:hAnsi="Cambria"/>
                <w:b/>
                <w:bCs/>
                <w:color w:val="000000"/>
                <w:sz w:val="20"/>
                <w:szCs w:val="20"/>
              </w:rPr>
              <w:t>]</w:t>
            </w:r>
          </w:p>
        </w:tc>
      </w:tr>
      <w:tr w:rsidR="00504C42" w:rsidRPr="003350B5" w14:paraId="12611D7B" w14:textId="78EFAE23" w:rsidTr="00504C42">
        <w:trPr>
          <w:trHeight w:val="300"/>
        </w:trPr>
        <w:tc>
          <w:tcPr>
            <w:tcW w:w="935" w:type="dxa"/>
            <w:tcBorders>
              <w:top w:val="nil"/>
              <w:left w:val="single" w:sz="8" w:space="0" w:color="auto"/>
              <w:bottom w:val="single" w:sz="4" w:space="0" w:color="auto"/>
              <w:right w:val="single" w:sz="8" w:space="0" w:color="auto"/>
            </w:tcBorders>
            <w:shd w:val="clear" w:color="auto" w:fill="auto"/>
            <w:noWrap/>
            <w:vAlign w:val="bottom"/>
            <w:hideMark/>
          </w:tcPr>
          <w:p w14:paraId="739D8363" w14:textId="77777777" w:rsidR="00504C42" w:rsidRPr="003350B5" w:rsidRDefault="00504C42" w:rsidP="005A5695">
            <w:pPr>
              <w:jc w:val="center"/>
              <w:rPr>
                <w:rFonts w:ascii="Cambria" w:hAnsi="Cambria"/>
                <w:color w:val="000000"/>
                <w:sz w:val="20"/>
                <w:szCs w:val="20"/>
              </w:rPr>
            </w:pPr>
            <w:r w:rsidRPr="003350B5">
              <w:rPr>
                <w:rFonts w:ascii="Cambria" w:hAnsi="Cambria"/>
                <w:color w:val="000000"/>
                <w:sz w:val="20"/>
                <w:szCs w:val="20"/>
              </w:rPr>
              <w:t>1</w:t>
            </w:r>
          </w:p>
        </w:tc>
        <w:tc>
          <w:tcPr>
            <w:tcW w:w="3723" w:type="dxa"/>
            <w:gridSpan w:val="3"/>
            <w:tcBorders>
              <w:top w:val="nil"/>
              <w:left w:val="nil"/>
              <w:bottom w:val="single" w:sz="4" w:space="0" w:color="auto"/>
              <w:right w:val="single" w:sz="8" w:space="0" w:color="auto"/>
            </w:tcBorders>
            <w:shd w:val="clear" w:color="auto" w:fill="auto"/>
            <w:noWrap/>
            <w:vAlign w:val="bottom"/>
            <w:hideMark/>
          </w:tcPr>
          <w:p w14:paraId="7CC66CA4" w14:textId="11C28E65" w:rsidR="00504C42" w:rsidRPr="003350B5" w:rsidRDefault="00504C42" w:rsidP="005A5695">
            <w:pPr>
              <w:rPr>
                <w:rFonts w:ascii="Cambria" w:hAnsi="Cambria"/>
                <w:color w:val="000000"/>
                <w:sz w:val="20"/>
                <w:szCs w:val="20"/>
              </w:rPr>
            </w:pPr>
            <w:r w:rsidRPr="003350B5">
              <w:rPr>
                <w:rFonts w:ascii="Cambria" w:hAnsi="Cambria"/>
                <w:color w:val="000000"/>
                <w:sz w:val="20"/>
                <w:szCs w:val="20"/>
              </w:rPr>
              <w:t>Byłe Gimnazjum w Daleszycach</w:t>
            </w:r>
          </w:p>
        </w:tc>
        <w:tc>
          <w:tcPr>
            <w:tcW w:w="1703" w:type="dxa"/>
            <w:tcBorders>
              <w:top w:val="nil"/>
              <w:left w:val="nil"/>
              <w:bottom w:val="single" w:sz="4" w:space="0" w:color="auto"/>
              <w:right w:val="single" w:sz="8" w:space="0" w:color="auto"/>
            </w:tcBorders>
          </w:tcPr>
          <w:p w14:paraId="1DF87764" w14:textId="4689F070" w:rsidR="00504C42" w:rsidRPr="003350B5" w:rsidRDefault="00504C42" w:rsidP="005A5695">
            <w:pPr>
              <w:jc w:val="center"/>
              <w:rPr>
                <w:rFonts w:asciiTheme="majorHAnsi" w:hAnsiTheme="majorHAnsi"/>
                <w:color w:val="000000"/>
                <w:sz w:val="20"/>
                <w:szCs w:val="20"/>
              </w:rPr>
            </w:pPr>
            <w:r>
              <w:rPr>
                <w:rFonts w:asciiTheme="majorHAnsi" w:hAnsiTheme="majorHAnsi"/>
                <w:color w:val="000000"/>
                <w:sz w:val="20"/>
                <w:szCs w:val="20"/>
              </w:rPr>
              <w:t>165</w:t>
            </w:r>
          </w:p>
        </w:tc>
      </w:tr>
      <w:tr w:rsidR="00504C42" w:rsidRPr="003350B5" w14:paraId="384D37BC" w14:textId="600908C6" w:rsidTr="00504C42">
        <w:trPr>
          <w:trHeight w:val="300"/>
        </w:trPr>
        <w:tc>
          <w:tcPr>
            <w:tcW w:w="935" w:type="dxa"/>
            <w:tcBorders>
              <w:top w:val="nil"/>
              <w:left w:val="single" w:sz="8" w:space="0" w:color="auto"/>
              <w:bottom w:val="single" w:sz="4" w:space="0" w:color="auto"/>
              <w:right w:val="single" w:sz="8" w:space="0" w:color="auto"/>
            </w:tcBorders>
            <w:shd w:val="clear" w:color="auto" w:fill="auto"/>
            <w:noWrap/>
            <w:vAlign w:val="bottom"/>
            <w:hideMark/>
          </w:tcPr>
          <w:p w14:paraId="32B4A3E4" w14:textId="77777777" w:rsidR="00504C42" w:rsidRPr="003350B5" w:rsidRDefault="00504C42" w:rsidP="005A5695">
            <w:pPr>
              <w:jc w:val="center"/>
              <w:rPr>
                <w:rFonts w:ascii="Cambria" w:hAnsi="Cambria"/>
                <w:color w:val="000000"/>
                <w:sz w:val="20"/>
                <w:szCs w:val="20"/>
              </w:rPr>
            </w:pPr>
            <w:r w:rsidRPr="003350B5">
              <w:rPr>
                <w:rFonts w:ascii="Cambria" w:hAnsi="Cambria"/>
                <w:color w:val="000000"/>
                <w:sz w:val="20"/>
                <w:szCs w:val="20"/>
              </w:rPr>
              <w:t>2</w:t>
            </w:r>
          </w:p>
        </w:tc>
        <w:tc>
          <w:tcPr>
            <w:tcW w:w="3723" w:type="dxa"/>
            <w:gridSpan w:val="3"/>
            <w:tcBorders>
              <w:top w:val="single" w:sz="4" w:space="0" w:color="auto"/>
              <w:left w:val="nil"/>
              <w:bottom w:val="single" w:sz="4" w:space="0" w:color="auto"/>
              <w:right w:val="single" w:sz="8" w:space="0" w:color="auto"/>
            </w:tcBorders>
            <w:shd w:val="clear" w:color="auto" w:fill="auto"/>
            <w:noWrap/>
            <w:vAlign w:val="bottom"/>
            <w:hideMark/>
          </w:tcPr>
          <w:p w14:paraId="5700421C" w14:textId="77777777" w:rsidR="00504C42" w:rsidRPr="003350B5" w:rsidRDefault="00504C42" w:rsidP="005A5695">
            <w:pPr>
              <w:rPr>
                <w:rFonts w:ascii="Cambria" w:hAnsi="Cambria"/>
                <w:color w:val="000000"/>
                <w:sz w:val="20"/>
                <w:szCs w:val="20"/>
              </w:rPr>
            </w:pPr>
            <w:r w:rsidRPr="003350B5">
              <w:rPr>
                <w:rFonts w:ascii="Cambria" w:hAnsi="Cambria"/>
                <w:color w:val="000000"/>
                <w:sz w:val="20"/>
                <w:szCs w:val="20"/>
              </w:rPr>
              <w:t>Szkoła Podstawowa w Daleszycach</w:t>
            </w:r>
          </w:p>
        </w:tc>
        <w:tc>
          <w:tcPr>
            <w:tcW w:w="1703" w:type="dxa"/>
            <w:tcBorders>
              <w:top w:val="nil"/>
              <w:left w:val="nil"/>
              <w:bottom w:val="single" w:sz="4" w:space="0" w:color="auto"/>
              <w:right w:val="single" w:sz="8" w:space="0" w:color="auto"/>
            </w:tcBorders>
          </w:tcPr>
          <w:p w14:paraId="55A27EC7" w14:textId="17AA229D" w:rsidR="00504C42" w:rsidRPr="003350B5" w:rsidRDefault="00034CAE" w:rsidP="003350B5">
            <w:pPr>
              <w:jc w:val="center"/>
              <w:rPr>
                <w:rFonts w:asciiTheme="majorHAnsi" w:hAnsiTheme="majorHAnsi"/>
                <w:color w:val="000000"/>
                <w:sz w:val="20"/>
              </w:rPr>
            </w:pPr>
            <w:r>
              <w:rPr>
                <w:rFonts w:asciiTheme="majorHAnsi" w:hAnsiTheme="majorHAnsi"/>
                <w:color w:val="000000"/>
                <w:sz w:val="20"/>
              </w:rPr>
              <w:t>132</w:t>
            </w:r>
          </w:p>
        </w:tc>
      </w:tr>
      <w:tr w:rsidR="00504C42" w:rsidRPr="003350B5" w14:paraId="7823593A" w14:textId="55E672E1" w:rsidTr="00504C42">
        <w:trPr>
          <w:trHeight w:val="300"/>
        </w:trPr>
        <w:tc>
          <w:tcPr>
            <w:tcW w:w="935" w:type="dxa"/>
            <w:tcBorders>
              <w:top w:val="nil"/>
              <w:left w:val="single" w:sz="8" w:space="0" w:color="auto"/>
              <w:bottom w:val="single" w:sz="4" w:space="0" w:color="auto"/>
              <w:right w:val="single" w:sz="8" w:space="0" w:color="auto"/>
            </w:tcBorders>
            <w:shd w:val="clear" w:color="auto" w:fill="auto"/>
            <w:noWrap/>
            <w:vAlign w:val="bottom"/>
            <w:hideMark/>
          </w:tcPr>
          <w:p w14:paraId="055FEF62" w14:textId="77777777" w:rsidR="00504C42" w:rsidRPr="003350B5" w:rsidRDefault="00504C42" w:rsidP="005A5695">
            <w:pPr>
              <w:jc w:val="center"/>
              <w:rPr>
                <w:rFonts w:ascii="Cambria" w:hAnsi="Cambria"/>
                <w:color w:val="000000"/>
                <w:sz w:val="20"/>
                <w:szCs w:val="20"/>
              </w:rPr>
            </w:pPr>
            <w:r w:rsidRPr="003350B5">
              <w:rPr>
                <w:rFonts w:ascii="Cambria" w:hAnsi="Cambria"/>
                <w:color w:val="000000"/>
                <w:sz w:val="20"/>
                <w:szCs w:val="20"/>
              </w:rPr>
              <w:t>3</w:t>
            </w:r>
          </w:p>
        </w:tc>
        <w:tc>
          <w:tcPr>
            <w:tcW w:w="3723" w:type="dxa"/>
            <w:gridSpan w:val="3"/>
            <w:tcBorders>
              <w:top w:val="single" w:sz="4" w:space="0" w:color="auto"/>
              <w:left w:val="nil"/>
              <w:bottom w:val="single" w:sz="4" w:space="0" w:color="auto"/>
              <w:right w:val="single" w:sz="8" w:space="0" w:color="auto"/>
            </w:tcBorders>
            <w:shd w:val="clear" w:color="auto" w:fill="auto"/>
            <w:noWrap/>
            <w:vAlign w:val="bottom"/>
            <w:hideMark/>
          </w:tcPr>
          <w:p w14:paraId="4C6F2C09" w14:textId="77777777" w:rsidR="00504C42" w:rsidRPr="003350B5" w:rsidRDefault="00504C42" w:rsidP="005A5695">
            <w:pPr>
              <w:rPr>
                <w:rFonts w:ascii="Cambria" w:hAnsi="Cambria"/>
                <w:color w:val="000000"/>
                <w:sz w:val="20"/>
                <w:szCs w:val="20"/>
              </w:rPr>
            </w:pPr>
            <w:r w:rsidRPr="003350B5">
              <w:rPr>
                <w:rFonts w:ascii="Cambria" w:hAnsi="Cambria"/>
                <w:color w:val="000000"/>
                <w:sz w:val="20"/>
                <w:szCs w:val="20"/>
              </w:rPr>
              <w:t>Szkoła Podstawowa w Sukowie</w:t>
            </w:r>
          </w:p>
        </w:tc>
        <w:tc>
          <w:tcPr>
            <w:tcW w:w="1703" w:type="dxa"/>
            <w:tcBorders>
              <w:top w:val="nil"/>
              <w:left w:val="nil"/>
              <w:bottom w:val="single" w:sz="4" w:space="0" w:color="auto"/>
              <w:right w:val="single" w:sz="8" w:space="0" w:color="auto"/>
            </w:tcBorders>
          </w:tcPr>
          <w:p w14:paraId="04D212BC" w14:textId="7E7F9059" w:rsidR="00504C42" w:rsidRPr="003350B5" w:rsidRDefault="00034CAE" w:rsidP="003350B5">
            <w:pPr>
              <w:jc w:val="center"/>
              <w:rPr>
                <w:rFonts w:asciiTheme="majorHAnsi" w:hAnsiTheme="majorHAnsi"/>
                <w:color w:val="000000"/>
                <w:sz w:val="20"/>
              </w:rPr>
            </w:pPr>
            <w:r>
              <w:rPr>
                <w:rFonts w:asciiTheme="majorHAnsi" w:hAnsiTheme="majorHAnsi"/>
                <w:color w:val="000000"/>
                <w:sz w:val="20"/>
              </w:rPr>
              <w:t>60,5</w:t>
            </w:r>
          </w:p>
        </w:tc>
      </w:tr>
      <w:tr w:rsidR="00504C42" w:rsidRPr="003350B5" w14:paraId="76B6AF3A" w14:textId="0A25667B" w:rsidTr="00504C42">
        <w:trPr>
          <w:trHeight w:val="315"/>
        </w:trPr>
        <w:tc>
          <w:tcPr>
            <w:tcW w:w="935" w:type="dxa"/>
            <w:tcBorders>
              <w:top w:val="nil"/>
              <w:left w:val="single" w:sz="8" w:space="0" w:color="auto"/>
              <w:bottom w:val="single" w:sz="8" w:space="0" w:color="auto"/>
              <w:right w:val="single" w:sz="8" w:space="0" w:color="auto"/>
            </w:tcBorders>
            <w:shd w:val="clear" w:color="auto" w:fill="auto"/>
            <w:noWrap/>
            <w:vAlign w:val="bottom"/>
            <w:hideMark/>
          </w:tcPr>
          <w:p w14:paraId="7F22EED1" w14:textId="77777777" w:rsidR="00504C42" w:rsidRPr="003350B5" w:rsidRDefault="00504C42" w:rsidP="005A5695">
            <w:pPr>
              <w:jc w:val="center"/>
              <w:rPr>
                <w:rFonts w:ascii="Cambria" w:hAnsi="Cambria"/>
                <w:color w:val="000000"/>
                <w:sz w:val="20"/>
                <w:szCs w:val="20"/>
              </w:rPr>
            </w:pPr>
            <w:r w:rsidRPr="003350B5">
              <w:rPr>
                <w:rFonts w:ascii="Cambria" w:hAnsi="Cambria"/>
                <w:color w:val="000000"/>
                <w:sz w:val="20"/>
                <w:szCs w:val="20"/>
              </w:rPr>
              <w:t>4</w:t>
            </w:r>
          </w:p>
        </w:tc>
        <w:tc>
          <w:tcPr>
            <w:tcW w:w="3723" w:type="dxa"/>
            <w:gridSpan w:val="3"/>
            <w:tcBorders>
              <w:top w:val="single" w:sz="4" w:space="0" w:color="auto"/>
              <w:left w:val="nil"/>
              <w:bottom w:val="single" w:sz="8" w:space="0" w:color="auto"/>
              <w:right w:val="single" w:sz="8" w:space="0" w:color="auto"/>
            </w:tcBorders>
            <w:shd w:val="clear" w:color="auto" w:fill="auto"/>
            <w:noWrap/>
            <w:vAlign w:val="bottom"/>
            <w:hideMark/>
          </w:tcPr>
          <w:p w14:paraId="7A30C5BA" w14:textId="77777777" w:rsidR="00504C42" w:rsidRPr="003350B5" w:rsidRDefault="00504C42" w:rsidP="005A5695">
            <w:pPr>
              <w:rPr>
                <w:rFonts w:ascii="Cambria" w:hAnsi="Cambria"/>
                <w:color w:val="000000"/>
                <w:sz w:val="20"/>
                <w:szCs w:val="20"/>
              </w:rPr>
            </w:pPr>
            <w:r w:rsidRPr="003350B5">
              <w:rPr>
                <w:rFonts w:ascii="Cambria" w:hAnsi="Cambria"/>
                <w:color w:val="000000"/>
                <w:sz w:val="20"/>
                <w:szCs w:val="20"/>
              </w:rPr>
              <w:t xml:space="preserve">Szkoła Podstawowa w </w:t>
            </w:r>
            <w:proofErr w:type="spellStart"/>
            <w:r w:rsidRPr="003350B5">
              <w:rPr>
                <w:rFonts w:ascii="Cambria" w:hAnsi="Cambria"/>
                <w:color w:val="000000"/>
                <w:sz w:val="20"/>
                <w:szCs w:val="20"/>
              </w:rPr>
              <w:t>Niestachowie</w:t>
            </w:r>
            <w:proofErr w:type="spellEnd"/>
          </w:p>
        </w:tc>
        <w:tc>
          <w:tcPr>
            <w:tcW w:w="1703" w:type="dxa"/>
            <w:tcBorders>
              <w:top w:val="nil"/>
              <w:left w:val="nil"/>
              <w:bottom w:val="single" w:sz="4" w:space="0" w:color="auto"/>
              <w:right w:val="single" w:sz="8" w:space="0" w:color="auto"/>
            </w:tcBorders>
          </w:tcPr>
          <w:p w14:paraId="57D9284A" w14:textId="6701A0B1" w:rsidR="00504C42" w:rsidRPr="003350B5" w:rsidRDefault="00034CAE" w:rsidP="003350B5">
            <w:pPr>
              <w:jc w:val="center"/>
              <w:rPr>
                <w:rFonts w:asciiTheme="majorHAnsi" w:hAnsiTheme="majorHAnsi"/>
                <w:color w:val="000000"/>
                <w:sz w:val="20"/>
              </w:rPr>
            </w:pPr>
            <w:r>
              <w:rPr>
                <w:rFonts w:asciiTheme="majorHAnsi" w:hAnsiTheme="majorHAnsi"/>
                <w:color w:val="000000"/>
                <w:sz w:val="20"/>
              </w:rPr>
              <w:t>17,1</w:t>
            </w:r>
          </w:p>
        </w:tc>
      </w:tr>
      <w:tr w:rsidR="00504C42" w:rsidRPr="003350B5" w14:paraId="79C0F383" w14:textId="77777777" w:rsidTr="00504C42">
        <w:trPr>
          <w:trHeight w:val="315"/>
        </w:trPr>
        <w:tc>
          <w:tcPr>
            <w:tcW w:w="935" w:type="dxa"/>
            <w:tcBorders>
              <w:top w:val="nil"/>
              <w:left w:val="single" w:sz="8" w:space="0" w:color="auto"/>
              <w:bottom w:val="single" w:sz="8" w:space="0" w:color="auto"/>
              <w:right w:val="single" w:sz="8" w:space="0" w:color="auto"/>
            </w:tcBorders>
            <w:shd w:val="clear" w:color="auto" w:fill="auto"/>
            <w:noWrap/>
            <w:vAlign w:val="bottom"/>
          </w:tcPr>
          <w:p w14:paraId="0F3B8359" w14:textId="71862265" w:rsidR="00504C42" w:rsidRPr="003350B5" w:rsidRDefault="00504C42" w:rsidP="005A5695">
            <w:pPr>
              <w:jc w:val="center"/>
              <w:rPr>
                <w:rFonts w:ascii="Cambria" w:hAnsi="Cambria"/>
                <w:color w:val="000000"/>
                <w:sz w:val="20"/>
                <w:szCs w:val="20"/>
              </w:rPr>
            </w:pPr>
            <w:r>
              <w:rPr>
                <w:rFonts w:ascii="Cambria" w:hAnsi="Cambria"/>
                <w:color w:val="000000"/>
                <w:sz w:val="20"/>
                <w:szCs w:val="20"/>
              </w:rPr>
              <w:t>5</w:t>
            </w:r>
          </w:p>
        </w:tc>
        <w:tc>
          <w:tcPr>
            <w:tcW w:w="3723" w:type="dxa"/>
            <w:gridSpan w:val="3"/>
            <w:tcBorders>
              <w:top w:val="single" w:sz="4" w:space="0" w:color="auto"/>
              <w:left w:val="nil"/>
              <w:bottom w:val="single" w:sz="8" w:space="0" w:color="auto"/>
              <w:right w:val="single" w:sz="8" w:space="0" w:color="auto"/>
            </w:tcBorders>
            <w:shd w:val="clear" w:color="auto" w:fill="auto"/>
            <w:noWrap/>
            <w:vAlign w:val="bottom"/>
          </w:tcPr>
          <w:p w14:paraId="792A9963" w14:textId="0FBFF565" w:rsidR="00504C42" w:rsidRPr="00504C42" w:rsidRDefault="00504C42" w:rsidP="005A5695">
            <w:pPr>
              <w:rPr>
                <w:rFonts w:ascii="Cambria" w:hAnsi="Cambria"/>
                <w:color w:val="000000"/>
                <w:sz w:val="20"/>
                <w:szCs w:val="20"/>
              </w:rPr>
            </w:pPr>
            <w:r w:rsidRPr="00504C42">
              <w:rPr>
                <w:rFonts w:ascii="Cambria" w:hAnsi="Cambria"/>
                <w:color w:val="000000"/>
                <w:sz w:val="20"/>
                <w:szCs w:val="20"/>
              </w:rPr>
              <w:t>Świetlica w Komórkach</w:t>
            </w:r>
          </w:p>
        </w:tc>
        <w:tc>
          <w:tcPr>
            <w:tcW w:w="1703" w:type="dxa"/>
            <w:tcBorders>
              <w:top w:val="single" w:sz="4" w:space="0" w:color="auto"/>
              <w:left w:val="nil"/>
              <w:bottom w:val="single" w:sz="4" w:space="0" w:color="auto"/>
              <w:right w:val="single" w:sz="8" w:space="0" w:color="auto"/>
            </w:tcBorders>
          </w:tcPr>
          <w:p w14:paraId="513BAF4D" w14:textId="2144C41D" w:rsidR="00504C42" w:rsidRPr="003350B5" w:rsidRDefault="00034CAE" w:rsidP="003350B5">
            <w:pPr>
              <w:jc w:val="center"/>
              <w:rPr>
                <w:rFonts w:asciiTheme="majorHAnsi" w:hAnsiTheme="majorHAnsi"/>
                <w:color w:val="000000"/>
                <w:sz w:val="20"/>
              </w:rPr>
            </w:pPr>
            <w:r>
              <w:rPr>
                <w:rFonts w:asciiTheme="majorHAnsi" w:hAnsiTheme="majorHAnsi"/>
                <w:color w:val="000000"/>
                <w:sz w:val="20"/>
                <w:szCs w:val="22"/>
              </w:rPr>
              <w:t>9,9</w:t>
            </w:r>
          </w:p>
        </w:tc>
      </w:tr>
      <w:tr w:rsidR="00504C42" w:rsidRPr="003350B5" w14:paraId="223F4D53" w14:textId="77777777" w:rsidTr="00504C42">
        <w:trPr>
          <w:trHeight w:val="60"/>
        </w:trPr>
        <w:tc>
          <w:tcPr>
            <w:tcW w:w="935" w:type="dxa"/>
            <w:tcBorders>
              <w:top w:val="nil"/>
              <w:left w:val="single" w:sz="8" w:space="0" w:color="auto"/>
              <w:bottom w:val="single" w:sz="8" w:space="0" w:color="auto"/>
              <w:right w:val="single" w:sz="8" w:space="0" w:color="auto"/>
            </w:tcBorders>
            <w:shd w:val="clear" w:color="auto" w:fill="auto"/>
            <w:noWrap/>
            <w:vAlign w:val="bottom"/>
          </w:tcPr>
          <w:p w14:paraId="5EECBDFA" w14:textId="41E27434" w:rsidR="00504C42" w:rsidRPr="003350B5" w:rsidRDefault="00504C42" w:rsidP="005A5695">
            <w:pPr>
              <w:jc w:val="center"/>
              <w:rPr>
                <w:rFonts w:ascii="Cambria" w:hAnsi="Cambria"/>
                <w:color w:val="000000"/>
                <w:sz w:val="20"/>
                <w:szCs w:val="20"/>
              </w:rPr>
            </w:pPr>
            <w:r>
              <w:rPr>
                <w:rFonts w:ascii="Cambria" w:hAnsi="Cambria"/>
                <w:color w:val="000000"/>
                <w:sz w:val="20"/>
                <w:szCs w:val="20"/>
              </w:rPr>
              <w:t>6</w:t>
            </w:r>
          </w:p>
        </w:tc>
        <w:tc>
          <w:tcPr>
            <w:tcW w:w="3723" w:type="dxa"/>
            <w:gridSpan w:val="3"/>
            <w:tcBorders>
              <w:top w:val="single" w:sz="4" w:space="0" w:color="auto"/>
              <w:left w:val="nil"/>
              <w:bottom w:val="single" w:sz="8" w:space="0" w:color="auto"/>
              <w:right w:val="single" w:sz="8" w:space="0" w:color="auto"/>
            </w:tcBorders>
            <w:shd w:val="clear" w:color="auto" w:fill="auto"/>
            <w:noWrap/>
            <w:vAlign w:val="bottom"/>
          </w:tcPr>
          <w:p w14:paraId="3B411AB4" w14:textId="56355C14" w:rsidR="00504C42" w:rsidRPr="00504C42" w:rsidRDefault="00504C42" w:rsidP="005A5695">
            <w:pPr>
              <w:rPr>
                <w:rFonts w:ascii="Cambria" w:hAnsi="Cambria"/>
                <w:color w:val="000000"/>
                <w:sz w:val="20"/>
                <w:szCs w:val="20"/>
              </w:rPr>
            </w:pPr>
            <w:r w:rsidRPr="00504C42">
              <w:rPr>
                <w:rFonts w:ascii="Cambria" w:hAnsi="Cambria"/>
                <w:color w:val="000000"/>
                <w:sz w:val="20"/>
                <w:szCs w:val="20"/>
              </w:rPr>
              <w:t>Centrum Edukacji Ekologicznej w Widełkach,</w:t>
            </w:r>
          </w:p>
        </w:tc>
        <w:tc>
          <w:tcPr>
            <w:tcW w:w="1703" w:type="dxa"/>
            <w:tcBorders>
              <w:top w:val="single" w:sz="4" w:space="0" w:color="auto"/>
              <w:left w:val="nil"/>
              <w:bottom w:val="nil"/>
              <w:right w:val="single" w:sz="8" w:space="0" w:color="auto"/>
            </w:tcBorders>
          </w:tcPr>
          <w:p w14:paraId="5D8DC159" w14:textId="04B952DF" w:rsidR="00504C42" w:rsidRPr="003350B5" w:rsidRDefault="00034CAE" w:rsidP="003350B5">
            <w:pPr>
              <w:jc w:val="center"/>
              <w:rPr>
                <w:rFonts w:asciiTheme="majorHAnsi" w:hAnsiTheme="majorHAnsi"/>
                <w:color w:val="000000"/>
                <w:sz w:val="20"/>
              </w:rPr>
            </w:pPr>
            <w:r>
              <w:rPr>
                <w:rFonts w:asciiTheme="majorHAnsi" w:hAnsiTheme="majorHAnsi"/>
                <w:color w:val="000000"/>
                <w:sz w:val="20"/>
                <w:szCs w:val="22"/>
              </w:rPr>
              <w:t>13,8</w:t>
            </w:r>
          </w:p>
        </w:tc>
      </w:tr>
      <w:tr w:rsidR="00504C42" w:rsidRPr="003350B5" w14:paraId="49D6DB77" w14:textId="40EB9425" w:rsidTr="00504C42">
        <w:trPr>
          <w:trHeight w:val="315"/>
        </w:trPr>
        <w:tc>
          <w:tcPr>
            <w:tcW w:w="935" w:type="dxa"/>
            <w:tcBorders>
              <w:top w:val="nil"/>
              <w:left w:val="nil"/>
              <w:bottom w:val="nil"/>
              <w:right w:val="nil"/>
            </w:tcBorders>
            <w:shd w:val="clear" w:color="auto" w:fill="auto"/>
            <w:noWrap/>
            <w:vAlign w:val="bottom"/>
            <w:hideMark/>
          </w:tcPr>
          <w:p w14:paraId="596D2F84" w14:textId="77777777" w:rsidR="00504C42" w:rsidRPr="003350B5" w:rsidRDefault="00504C42" w:rsidP="005A5695">
            <w:pPr>
              <w:jc w:val="center"/>
              <w:rPr>
                <w:rFonts w:ascii="Cambria" w:hAnsi="Cambria"/>
                <w:color w:val="000000"/>
                <w:sz w:val="20"/>
                <w:szCs w:val="20"/>
              </w:rPr>
            </w:pPr>
          </w:p>
        </w:tc>
        <w:tc>
          <w:tcPr>
            <w:tcW w:w="883" w:type="dxa"/>
            <w:tcBorders>
              <w:top w:val="nil"/>
              <w:left w:val="nil"/>
              <w:bottom w:val="nil"/>
              <w:right w:val="nil"/>
            </w:tcBorders>
            <w:shd w:val="clear" w:color="auto" w:fill="auto"/>
            <w:noWrap/>
            <w:vAlign w:val="bottom"/>
            <w:hideMark/>
          </w:tcPr>
          <w:p w14:paraId="4CC4C713" w14:textId="77777777" w:rsidR="00504C42" w:rsidRPr="003350B5" w:rsidRDefault="00504C42" w:rsidP="005A5695">
            <w:pPr>
              <w:rPr>
                <w:rFonts w:ascii="Cambria" w:hAnsi="Cambria"/>
                <w:sz w:val="20"/>
                <w:szCs w:val="20"/>
              </w:rPr>
            </w:pPr>
          </w:p>
        </w:tc>
        <w:tc>
          <w:tcPr>
            <w:tcW w:w="883" w:type="dxa"/>
            <w:tcBorders>
              <w:top w:val="nil"/>
              <w:left w:val="nil"/>
              <w:bottom w:val="nil"/>
              <w:right w:val="nil"/>
            </w:tcBorders>
            <w:shd w:val="clear" w:color="auto" w:fill="auto"/>
            <w:noWrap/>
            <w:vAlign w:val="bottom"/>
            <w:hideMark/>
          </w:tcPr>
          <w:p w14:paraId="341601DD" w14:textId="77777777" w:rsidR="00504C42" w:rsidRPr="003350B5" w:rsidRDefault="00504C42" w:rsidP="005A5695">
            <w:pPr>
              <w:rPr>
                <w:rFonts w:ascii="Cambria" w:hAnsi="Cambria"/>
                <w:sz w:val="20"/>
                <w:szCs w:val="20"/>
              </w:rPr>
            </w:pPr>
          </w:p>
        </w:tc>
        <w:tc>
          <w:tcPr>
            <w:tcW w:w="1957" w:type="dxa"/>
            <w:tcBorders>
              <w:top w:val="nil"/>
              <w:left w:val="nil"/>
              <w:bottom w:val="nil"/>
              <w:right w:val="single" w:sz="8" w:space="0" w:color="auto"/>
            </w:tcBorders>
            <w:shd w:val="clear" w:color="auto" w:fill="auto"/>
            <w:noWrap/>
            <w:vAlign w:val="bottom"/>
            <w:hideMark/>
          </w:tcPr>
          <w:p w14:paraId="4B524C95" w14:textId="77777777" w:rsidR="00504C42" w:rsidRPr="003350B5" w:rsidRDefault="00504C42" w:rsidP="005A5695">
            <w:pPr>
              <w:rPr>
                <w:rFonts w:ascii="Cambria" w:hAnsi="Cambria"/>
                <w:color w:val="000000"/>
                <w:sz w:val="20"/>
                <w:szCs w:val="20"/>
              </w:rPr>
            </w:pPr>
            <w:r w:rsidRPr="003350B5">
              <w:rPr>
                <w:rFonts w:ascii="Cambria" w:hAnsi="Cambria"/>
                <w:color w:val="000000"/>
                <w:sz w:val="20"/>
                <w:szCs w:val="20"/>
              </w:rPr>
              <w:t> </w:t>
            </w:r>
          </w:p>
        </w:tc>
        <w:tc>
          <w:tcPr>
            <w:tcW w:w="1703" w:type="dxa"/>
            <w:tcBorders>
              <w:top w:val="single" w:sz="8" w:space="0" w:color="auto"/>
              <w:left w:val="nil"/>
              <w:bottom w:val="single" w:sz="8" w:space="0" w:color="auto"/>
              <w:right w:val="single" w:sz="8" w:space="0" w:color="auto"/>
            </w:tcBorders>
          </w:tcPr>
          <w:p w14:paraId="289F338C" w14:textId="482C38AF" w:rsidR="00504C42" w:rsidRPr="003350B5" w:rsidRDefault="00034CAE" w:rsidP="003350B5">
            <w:pPr>
              <w:jc w:val="center"/>
              <w:rPr>
                <w:rFonts w:asciiTheme="majorHAnsi" w:hAnsiTheme="majorHAnsi"/>
                <w:b/>
                <w:bCs/>
                <w:color w:val="000000"/>
                <w:sz w:val="20"/>
              </w:rPr>
            </w:pPr>
            <w:r>
              <w:rPr>
                <w:rFonts w:asciiTheme="majorHAnsi" w:hAnsiTheme="majorHAnsi"/>
                <w:b/>
                <w:bCs/>
                <w:color w:val="000000"/>
                <w:sz w:val="20"/>
                <w:szCs w:val="22"/>
              </w:rPr>
              <w:t>398,30</w:t>
            </w:r>
          </w:p>
        </w:tc>
      </w:tr>
      <w:bookmarkEnd w:id="3"/>
    </w:tbl>
    <w:p w14:paraId="52AE2E1C" w14:textId="77777777" w:rsidR="00D42A65" w:rsidRPr="003350B5" w:rsidRDefault="00D42A65" w:rsidP="00E8302A">
      <w:pPr>
        <w:autoSpaceDE w:val="0"/>
        <w:autoSpaceDN w:val="0"/>
        <w:adjustRightInd w:val="0"/>
        <w:rPr>
          <w:rFonts w:ascii="Cambria" w:eastAsia="Calibri" w:hAnsi="Cambria"/>
          <w:b/>
          <w:sz w:val="20"/>
          <w:szCs w:val="20"/>
          <w:u w:val="single"/>
        </w:rPr>
      </w:pPr>
    </w:p>
    <w:sectPr w:rsidR="00D42A65" w:rsidRPr="003350B5" w:rsidSect="003E245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093E3" w14:textId="77777777" w:rsidR="003F704A" w:rsidRDefault="003F704A" w:rsidP="00D42A65">
      <w:r>
        <w:separator/>
      </w:r>
    </w:p>
  </w:endnote>
  <w:endnote w:type="continuationSeparator" w:id="0">
    <w:p w14:paraId="13226025" w14:textId="77777777" w:rsidR="003F704A" w:rsidRDefault="003F704A" w:rsidP="00D42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C3D4B" w14:textId="77777777" w:rsidR="003F704A" w:rsidRDefault="003F704A" w:rsidP="00D42A65">
      <w:r>
        <w:separator/>
      </w:r>
    </w:p>
  </w:footnote>
  <w:footnote w:type="continuationSeparator" w:id="0">
    <w:p w14:paraId="6EF8EFE1" w14:textId="77777777" w:rsidR="003F704A" w:rsidRDefault="003F704A" w:rsidP="00D42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2F5C" w14:textId="306277EE" w:rsidR="004B6F29" w:rsidRPr="004B6F29" w:rsidRDefault="004B6F29" w:rsidP="004B6F29">
    <w:pPr>
      <w:pStyle w:val="Nagwek"/>
      <w:rPr>
        <w:rFonts w:ascii="Cambria" w:eastAsia="Calibri" w:hAnsi="Cambria" w:cs="Calibri"/>
        <w:b/>
        <w:bCs/>
        <w:sz w:val="20"/>
        <w:szCs w:val="16"/>
        <w:lang w:eastAsia="ar-SA"/>
      </w:rPr>
    </w:pPr>
    <w:r w:rsidRPr="004B6F29">
      <w:rPr>
        <w:rFonts w:ascii="Cambria" w:eastAsia="Calibri" w:hAnsi="Cambria" w:cs="Calibri"/>
        <w:b/>
        <w:bCs/>
        <w:sz w:val="20"/>
        <w:szCs w:val="16"/>
        <w:lang w:eastAsia="ar-SA"/>
      </w:rPr>
      <w:t xml:space="preserve">Znak sprawy: </w:t>
    </w:r>
    <w:r w:rsidR="00100278">
      <w:rPr>
        <w:rFonts w:ascii="Cambria" w:eastAsia="Calibri" w:hAnsi="Cambria" w:cs="Calibri"/>
        <w:b/>
        <w:bCs/>
        <w:sz w:val="20"/>
        <w:szCs w:val="16"/>
        <w:lang w:eastAsia="ar-SA"/>
      </w:rPr>
      <w:t>GMR.ZP.271.</w:t>
    </w:r>
    <w:r w:rsidR="002D721D">
      <w:rPr>
        <w:rFonts w:ascii="Cambria" w:eastAsia="Calibri" w:hAnsi="Cambria" w:cs="Calibri"/>
        <w:b/>
        <w:bCs/>
        <w:sz w:val="20"/>
        <w:szCs w:val="16"/>
        <w:lang w:eastAsia="ar-SA"/>
      </w:rPr>
      <w:t>19</w:t>
    </w:r>
    <w:r w:rsidR="00283840">
      <w:rPr>
        <w:rFonts w:ascii="Cambria" w:eastAsia="Calibri" w:hAnsi="Cambria" w:cs="Calibri"/>
        <w:b/>
        <w:bCs/>
        <w:sz w:val="20"/>
        <w:szCs w:val="16"/>
        <w:lang w:eastAsia="ar-SA"/>
      </w:rPr>
      <w:t>.201</w:t>
    </w:r>
    <w:r w:rsidR="002D721D">
      <w:rPr>
        <w:rFonts w:ascii="Cambria" w:eastAsia="Calibri" w:hAnsi="Cambria" w:cs="Calibri"/>
        <w:b/>
        <w:bCs/>
        <w:sz w:val="20"/>
        <w:szCs w:val="16"/>
        <w:lang w:eastAsia="ar-SA"/>
      </w:rPr>
      <w:t>9</w:t>
    </w:r>
    <w:r w:rsidR="00E8302A">
      <w:rPr>
        <w:rFonts w:ascii="Cambria" w:eastAsia="Calibri" w:hAnsi="Cambria" w:cs="Calibri"/>
        <w:b/>
        <w:bCs/>
        <w:sz w:val="20"/>
        <w:szCs w:val="16"/>
        <w:lang w:eastAsia="ar-SA"/>
      </w:rPr>
      <w:t>.</w:t>
    </w:r>
  </w:p>
  <w:p w14:paraId="7BFFA998" w14:textId="77777777" w:rsidR="00D42A65" w:rsidRPr="004B6F29" w:rsidRDefault="00D42A65" w:rsidP="004B6F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1C09"/>
    <w:multiLevelType w:val="hybridMultilevel"/>
    <w:tmpl w:val="52F4B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76D2F"/>
    <w:multiLevelType w:val="hybridMultilevel"/>
    <w:tmpl w:val="5C8AAC54"/>
    <w:lvl w:ilvl="0" w:tplc="873EEA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084D32"/>
    <w:multiLevelType w:val="hybridMultilevel"/>
    <w:tmpl w:val="9BF23BF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E72F55"/>
    <w:multiLevelType w:val="hybridMultilevel"/>
    <w:tmpl w:val="03F67588"/>
    <w:lvl w:ilvl="0" w:tplc="0B38E5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7A463C"/>
    <w:multiLevelType w:val="hybridMultilevel"/>
    <w:tmpl w:val="3D86B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45154E4"/>
    <w:multiLevelType w:val="hybridMultilevel"/>
    <w:tmpl w:val="1C4A8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F401D4"/>
    <w:multiLevelType w:val="hybridMultilevel"/>
    <w:tmpl w:val="9468C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0E1EC4"/>
    <w:multiLevelType w:val="hybridMultilevel"/>
    <w:tmpl w:val="DC4E19EA"/>
    <w:lvl w:ilvl="0" w:tplc="873EEA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890EEA"/>
    <w:multiLevelType w:val="hybridMultilevel"/>
    <w:tmpl w:val="B1C08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EB173D2"/>
    <w:multiLevelType w:val="hybridMultilevel"/>
    <w:tmpl w:val="FA7ABDBC"/>
    <w:lvl w:ilvl="0" w:tplc="3B00D738">
      <w:start w:val="1"/>
      <w:numFmt w:val="decimal"/>
      <w:lvlText w:val="%1."/>
      <w:lvlJc w:val="left"/>
      <w:pPr>
        <w:tabs>
          <w:tab w:val="num" w:pos="360"/>
        </w:tabs>
        <w:ind w:left="0" w:firstLine="0"/>
      </w:pPr>
      <w:rPr>
        <w:rFonts w:hint="default"/>
        <w:b w:val="0"/>
        <w:i w:val="0"/>
        <w:caps w:val="0"/>
        <w:strike w:val="0"/>
        <w:dstrike w:val="0"/>
        <w:outline w:val="0"/>
        <w:shadow w:val="0"/>
        <w:emboss w:val="0"/>
        <w:imprint w:val="0"/>
        <w:vanish w:val="0"/>
        <w:sz w:val="20"/>
        <w:szCs w:val="20"/>
        <w:vertAlign w:val="baseli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66993980"/>
    <w:multiLevelType w:val="hybridMultilevel"/>
    <w:tmpl w:val="69E29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A94741"/>
    <w:multiLevelType w:val="hybridMultilevel"/>
    <w:tmpl w:val="93163EC4"/>
    <w:lvl w:ilvl="0" w:tplc="D05C00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50053A"/>
    <w:multiLevelType w:val="hybridMultilevel"/>
    <w:tmpl w:val="99921846"/>
    <w:lvl w:ilvl="0" w:tplc="BB0C56F2">
      <w:start w:val="1"/>
      <w:numFmt w:val="lowerLetter"/>
      <w:lvlText w:val="%1)"/>
      <w:lvlJc w:val="left"/>
      <w:pPr>
        <w:ind w:left="720" w:hanging="360"/>
      </w:pPr>
      <w:rPr>
        <w:rFonts w:ascii="Calibri" w:hAnsi="Calibri" w:cs="Times New Roman"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
  </w:num>
  <w:num w:numId="3">
    <w:abstractNumId w:val="0"/>
  </w:num>
  <w:num w:numId="4">
    <w:abstractNumId w:val="5"/>
  </w:num>
  <w:num w:numId="5">
    <w:abstractNumId w:val="9"/>
  </w:num>
  <w:num w:numId="6">
    <w:abstractNumId w:val="12"/>
  </w:num>
  <w:num w:numId="7">
    <w:abstractNumId w:val="6"/>
  </w:num>
  <w:num w:numId="8">
    <w:abstractNumId w:val="4"/>
  </w:num>
  <w:num w:numId="9">
    <w:abstractNumId w:val="8"/>
  </w:num>
  <w:num w:numId="10">
    <w:abstractNumId w:val="3"/>
  </w:num>
  <w:num w:numId="11">
    <w:abstractNumId w:val="11"/>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001F"/>
    <w:rsid w:val="00034CAE"/>
    <w:rsid w:val="0004299A"/>
    <w:rsid w:val="000715D1"/>
    <w:rsid w:val="000E3692"/>
    <w:rsid w:val="00100278"/>
    <w:rsid w:val="00100AAC"/>
    <w:rsid w:val="0011007A"/>
    <w:rsid w:val="001213A2"/>
    <w:rsid w:val="001862DF"/>
    <w:rsid w:val="001D75D5"/>
    <w:rsid w:val="001F64E5"/>
    <w:rsid w:val="0025193C"/>
    <w:rsid w:val="00275E3A"/>
    <w:rsid w:val="00281E6E"/>
    <w:rsid w:val="00283840"/>
    <w:rsid w:val="002D721D"/>
    <w:rsid w:val="002F3EEE"/>
    <w:rsid w:val="003350B5"/>
    <w:rsid w:val="003C1326"/>
    <w:rsid w:val="003D5659"/>
    <w:rsid w:val="003E2455"/>
    <w:rsid w:val="003E552D"/>
    <w:rsid w:val="003F704A"/>
    <w:rsid w:val="00403993"/>
    <w:rsid w:val="004A484F"/>
    <w:rsid w:val="004B6F29"/>
    <w:rsid w:val="00504C42"/>
    <w:rsid w:val="005A5695"/>
    <w:rsid w:val="005B5947"/>
    <w:rsid w:val="005C7660"/>
    <w:rsid w:val="00616742"/>
    <w:rsid w:val="00621470"/>
    <w:rsid w:val="00755F37"/>
    <w:rsid w:val="007C16BC"/>
    <w:rsid w:val="007C2D53"/>
    <w:rsid w:val="00871F6C"/>
    <w:rsid w:val="008D0706"/>
    <w:rsid w:val="008F7D3B"/>
    <w:rsid w:val="00A2012E"/>
    <w:rsid w:val="00A65BFE"/>
    <w:rsid w:val="00A91C1C"/>
    <w:rsid w:val="00A94CA6"/>
    <w:rsid w:val="00BA001F"/>
    <w:rsid w:val="00C771A4"/>
    <w:rsid w:val="00C90006"/>
    <w:rsid w:val="00C90605"/>
    <w:rsid w:val="00CB1A14"/>
    <w:rsid w:val="00D158B0"/>
    <w:rsid w:val="00D42A65"/>
    <w:rsid w:val="00D8387F"/>
    <w:rsid w:val="00E81283"/>
    <w:rsid w:val="00E8302A"/>
    <w:rsid w:val="00E832DD"/>
    <w:rsid w:val="00ED3CF8"/>
    <w:rsid w:val="00F45EF4"/>
    <w:rsid w:val="00F56827"/>
    <w:rsid w:val="00F6633E"/>
    <w:rsid w:val="00FB7046"/>
    <w:rsid w:val="00FC3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654CED"/>
  <w15:docId w15:val="{0CD730C0-73B9-425D-B425-E4C00B395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A65BF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6">
    <w:name w:val="Style6"/>
    <w:basedOn w:val="Normalny"/>
    <w:rsid w:val="00A65BFE"/>
    <w:pPr>
      <w:widowControl w:val="0"/>
      <w:autoSpaceDE w:val="0"/>
      <w:autoSpaceDN w:val="0"/>
      <w:adjustRightInd w:val="0"/>
      <w:spacing w:line="278" w:lineRule="exact"/>
      <w:jc w:val="both"/>
    </w:pPr>
  </w:style>
  <w:style w:type="paragraph" w:customStyle="1" w:styleId="Style1">
    <w:name w:val="Style1"/>
    <w:basedOn w:val="Normalny"/>
    <w:rsid w:val="00A65BFE"/>
    <w:pPr>
      <w:widowControl w:val="0"/>
      <w:autoSpaceDE w:val="0"/>
      <w:autoSpaceDN w:val="0"/>
      <w:adjustRightInd w:val="0"/>
      <w:spacing w:line="274" w:lineRule="exact"/>
      <w:ind w:firstLine="350"/>
      <w:jc w:val="both"/>
    </w:pPr>
  </w:style>
  <w:style w:type="paragraph" w:customStyle="1" w:styleId="Style13">
    <w:name w:val="Style13"/>
    <w:basedOn w:val="Normalny"/>
    <w:rsid w:val="00A65BFE"/>
    <w:pPr>
      <w:widowControl w:val="0"/>
      <w:autoSpaceDE w:val="0"/>
      <w:autoSpaceDN w:val="0"/>
      <w:adjustRightInd w:val="0"/>
      <w:jc w:val="both"/>
    </w:pPr>
  </w:style>
  <w:style w:type="paragraph" w:customStyle="1" w:styleId="Style10">
    <w:name w:val="Style10"/>
    <w:basedOn w:val="Normalny"/>
    <w:rsid w:val="00A65BFE"/>
    <w:pPr>
      <w:widowControl w:val="0"/>
      <w:autoSpaceDE w:val="0"/>
      <w:autoSpaceDN w:val="0"/>
      <w:adjustRightInd w:val="0"/>
      <w:spacing w:line="277" w:lineRule="exact"/>
      <w:ind w:firstLine="288"/>
    </w:pPr>
  </w:style>
  <w:style w:type="paragraph" w:customStyle="1" w:styleId="Style12">
    <w:name w:val="Style12"/>
    <w:basedOn w:val="Normalny"/>
    <w:rsid w:val="00A65BFE"/>
    <w:pPr>
      <w:widowControl w:val="0"/>
      <w:autoSpaceDE w:val="0"/>
      <w:autoSpaceDN w:val="0"/>
      <w:adjustRightInd w:val="0"/>
      <w:spacing w:line="274" w:lineRule="exact"/>
      <w:ind w:firstLine="413"/>
    </w:pPr>
  </w:style>
  <w:style w:type="character" w:customStyle="1" w:styleId="FontStyle28">
    <w:name w:val="Font Style28"/>
    <w:rsid w:val="00A65BFE"/>
    <w:rPr>
      <w:rFonts w:ascii="Times New Roman" w:hAnsi="Times New Roman" w:cs="Times New Roman" w:hint="default"/>
      <w:sz w:val="22"/>
      <w:szCs w:val="22"/>
    </w:rPr>
  </w:style>
  <w:style w:type="character" w:styleId="Pogrubienie">
    <w:name w:val="Strong"/>
    <w:uiPriority w:val="22"/>
    <w:qFormat/>
    <w:rsid w:val="00A65BFE"/>
    <w:rPr>
      <w:b/>
      <w:bCs/>
    </w:rPr>
  </w:style>
  <w:style w:type="paragraph" w:customStyle="1" w:styleId="Style7">
    <w:name w:val="Style7"/>
    <w:basedOn w:val="Normalny"/>
    <w:rsid w:val="00A65BFE"/>
    <w:pPr>
      <w:widowControl w:val="0"/>
      <w:autoSpaceDE w:val="0"/>
      <w:autoSpaceDN w:val="0"/>
      <w:adjustRightInd w:val="0"/>
      <w:spacing w:line="274" w:lineRule="exact"/>
      <w:jc w:val="both"/>
    </w:pPr>
  </w:style>
  <w:style w:type="paragraph" w:styleId="Akapitzlist">
    <w:name w:val="List Paragraph"/>
    <w:basedOn w:val="Normalny"/>
    <w:uiPriority w:val="34"/>
    <w:qFormat/>
    <w:rsid w:val="00A91C1C"/>
    <w:pPr>
      <w:ind w:left="720"/>
      <w:contextualSpacing/>
    </w:pPr>
  </w:style>
  <w:style w:type="paragraph" w:styleId="Nagwek">
    <w:name w:val="header"/>
    <w:basedOn w:val="Normalny"/>
    <w:link w:val="NagwekZnak"/>
    <w:uiPriority w:val="99"/>
    <w:unhideWhenUsed/>
    <w:rsid w:val="00D42A65"/>
    <w:pPr>
      <w:tabs>
        <w:tab w:val="center" w:pos="4536"/>
        <w:tab w:val="right" w:pos="9072"/>
      </w:tabs>
    </w:pPr>
  </w:style>
  <w:style w:type="character" w:customStyle="1" w:styleId="NagwekZnak">
    <w:name w:val="Nagłówek Znak"/>
    <w:basedOn w:val="Domylnaczcionkaakapitu"/>
    <w:link w:val="Nagwek"/>
    <w:uiPriority w:val="99"/>
    <w:rsid w:val="00D42A6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42A65"/>
    <w:pPr>
      <w:tabs>
        <w:tab w:val="center" w:pos="4536"/>
        <w:tab w:val="right" w:pos="9072"/>
      </w:tabs>
    </w:pPr>
  </w:style>
  <w:style w:type="character" w:customStyle="1" w:styleId="StopkaZnak">
    <w:name w:val="Stopka Znak"/>
    <w:basedOn w:val="Domylnaczcionkaakapitu"/>
    <w:link w:val="Stopka"/>
    <w:uiPriority w:val="99"/>
    <w:rsid w:val="00D42A65"/>
    <w:rPr>
      <w:rFonts w:ascii="Times New Roman" w:eastAsia="Times New Roman" w:hAnsi="Times New Roman" w:cs="Times New Roman"/>
      <w:sz w:val="24"/>
      <w:szCs w:val="24"/>
      <w:lang w:eastAsia="pl-PL"/>
    </w:rPr>
  </w:style>
  <w:style w:type="paragraph" w:styleId="Tytu">
    <w:name w:val="Title"/>
    <w:basedOn w:val="Normalny"/>
    <w:next w:val="Normalny"/>
    <w:link w:val="TytuZnak"/>
    <w:qFormat/>
    <w:rsid w:val="00D42A65"/>
    <w:pPr>
      <w:suppressAutoHyphens/>
      <w:jc w:val="center"/>
    </w:pPr>
    <w:rPr>
      <w:rFonts w:eastAsia="Calibri"/>
      <w:b/>
      <w:bCs/>
      <w:sz w:val="28"/>
      <w:szCs w:val="28"/>
      <w:lang w:eastAsia="ar-SA"/>
    </w:rPr>
  </w:style>
  <w:style w:type="character" w:customStyle="1" w:styleId="TytuZnak">
    <w:name w:val="Tytuł Znak"/>
    <w:basedOn w:val="Domylnaczcionkaakapitu"/>
    <w:link w:val="Tytu"/>
    <w:rsid w:val="00D42A65"/>
    <w:rPr>
      <w:rFonts w:ascii="Times New Roman" w:eastAsia="Calibri" w:hAnsi="Times New Roman" w:cs="Times New Roman"/>
      <w:b/>
      <w:bCs/>
      <w:sz w:val="28"/>
      <w:szCs w:val="28"/>
      <w:lang w:eastAsia="ar-SA"/>
    </w:rPr>
  </w:style>
  <w:style w:type="paragraph" w:styleId="Podtytu">
    <w:name w:val="Subtitle"/>
    <w:basedOn w:val="Normalny"/>
    <w:next w:val="Normalny"/>
    <w:link w:val="PodtytuZnak"/>
    <w:uiPriority w:val="11"/>
    <w:qFormat/>
    <w:rsid w:val="00D42A6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D42A65"/>
    <w:rPr>
      <w:rFonts w:asciiTheme="majorHAnsi" w:eastAsiaTheme="majorEastAsia" w:hAnsiTheme="majorHAnsi" w:cstheme="majorBidi"/>
      <w:i/>
      <w:iCs/>
      <w:color w:val="4F81BD" w:themeColor="accent1"/>
      <w:spacing w:val="15"/>
      <w:sz w:val="24"/>
      <w:szCs w:val="24"/>
      <w:lang w:eastAsia="pl-PL"/>
    </w:rPr>
  </w:style>
  <w:style w:type="paragraph" w:customStyle="1" w:styleId="TableContents">
    <w:name w:val="Table Contents"/>
    <w:basedOn w:val="Normalny"/>
    <w:rsid w:val="00403993"/>
    <w:pPr>
      <w:widowControl w:val="0"/>
      <w:suppressLineNumbers/>
      <w:suppressAutoHyphens/>
      <w:autoSpaceDN w:val="0"/>
      <w:textAlignment w:val="baseline"/>
    </w:pPr>
    <w:rPr>
      <w:rFonts w:ascii="Liberation Serif" w:eastAsia="SimSun" w:hAnsi="Liberation Serif" w:cs="Mangal"/>
      <w:kern w:val="3"/>
      <w:lang w:eastAsia="zh-CN" w:bidi="hi-IN"/>
    </w:rPr>
  </w:style>
  <w:style w:type="character" w:styleId="Odwoaniedokomentarza">
    <w:name w:val="annotation reference"/>
    <w:basedOn w:val="Domylnaczcionkaakapitu"/>
    <w:uiPriority w:val="99"/>
    <w:semiHidden/>
    <w:unhideWhenUsed/>
    <w:rsid w:val="00C771A4"/>
    <w:rPr>
      <w:sz w:val="16"/>
      <w:szCs w:val="16"/>
    </w:rPr>
  </w:style>
  <w:style w:type="paragraph" w:styleId="Tekstkomentarza">
    <w:name w:val="annotation text"/>
    <w:basedOn w:val="Normalny"/>
    <w:link w:val="TekstkomentarzaZnak"/>
    <w:uiPriority w:val="99"/>
    <w:semiHidden/>
    <w:unhideWhenUsed/>
    <w:rsid w:val="00C771A4"/>
    <w:rPr>
      <w:sz w:val="20"/>
      <w:szCs w:val="20"/>
    </w:rPr>
  </w:style>
  <w:style w:type="character" w:customStyle="1" w:styleId="TekstkomentarzaZnak">
    <w:name w:val="Tekst komentarza Znak"/>
    <w:basedOn w:val="Domylnaczcionkaakapitu"/>
    <w:link w:val="Tekstkomentarza"/>
    <w:uiPriority w:val="99"/>
    <w:semiHidden/>
    <w:rsid w:val="00C771A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771A4"/>
    <w:rPr>
      <w:b/>
      <w:bCs/>
    </w:rPr>
  </w:style>
  <w:style w:type="character" w:customStyle="1" w:styleId="TematkomentarzaZnak">
    <w:name w:val="Temat komentarza Znak"/>
    <w:basedOn w:val="TekstkomentarzaZnak"/>
    <w:link w:val="Tematkomentarza"/>
    <w:uiPriority w:val="99"/>
    <w:semiHidden/>
    <w:rsid w:val="00C771A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771A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1A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31522">
      <w:bodyDiv w:val="1"/>
      <w:marLeft w:val="0"/>
      <w:marRight w:val="0"/>
      <w:marTop w:val="0"/>
      <w:marBottom w:val="0"/>
      <w:divBdr>
        <w:top w:val="none" w:sz="0" w:space="0" w:color="auto"/>
        <w:left w:val="none" w:sz="0" w:space="0" w:color="auto"/>
        <w:bottom w:val="none" w:sz="0" w:space="0" w:color="auto"/>
        <w:right w:val="none" w:sz="0" w:space="0" w:color="auto"/>
      </w:divBdr>
    </w:div>
    <w:div w:id="289096833">
      <w:bodyDiv w:val="1"/>
      <w:marLeft w:val="0"/>
      <w:marRight w:val="0"/>
      <w:marTop w:val="0"/>
      <w:marBottom w:val="0"/>
      <w:divBdr>
        <w:top w:val="none" w:sz="0" w:space="0" w:color="auto"/>
        <w:left w:val="none" w:sz="0" w:space="0" w:color="auto"/>
        <w:bottom w:val="none" w:sz="0" w:space="0" w:color="auto"/>
        <w:right w:val="none" w:sz="0" w:space="0" w:color="auto"/>
      </w:divBdr>
    </w:div>
    <w:div w:id="766344545">
      <w:bodyDiv w:val="1"/>
      <w:marLeft w:val="0"/>
      <w:marRight w:val="0"/>
      <w:marTop w:val="0"/>
      <w:marBottom w:val="0"/>
      <w:divBdr>
        <w:top w:val="none" w:sz="0" w:space="0" w:color="auto"/>
        <w:left w:val="none" w:sz="0" w:space="0" w:color="auto"/>
        <w:bottom w:val="none" w:sz="0" w:space="0" w:color="auto"/>
        <w:right w:val="none" w:sz="0" w:space="0" w:color="auto"/>
      </w:divBdr>
    </w:div>
    <w:div w:id="1063068073">
      <w:bodyDiv w:val="1"/>
      <w:marLeft w:val="0"/>
      <w:marRight w:val="0"/>
      <w:marTop w:val="0"/>
      <w:marBottom w:val="0"/>
      <w:divBdr>
        <w:top w:val="none" w:sz="0" w:space="0" w:color="auto"/>
        <w:left w:val="none" w:sz="0" w:space="0" w:color="auto"/>
        <w:bottom w:val="none" w:sz="0" w:space="0" w:color="auto"/>
        <w:right w:val="none" w:sz="0" w:space="0" w:color="auto"/>
      </w:divBdr>
    </w:div>
    <w:div w:id="1748647383">
      <w:bodyDiv w:val="1"/>
      <w:marLeft w:val="0"/>
      <w:marRight w:val="0"/>
      <w:marTop w:val="0"/>
      <w:marBottom w:val="0"/>
      <w:divBdr>
        <w:top w:val="none" w:sz="0" w:space="0" w:color="auto"/>
        <w:left w:val="none" w:sz="0" w:space="0" w:color="auto"/>
        <w:bottom w:val="none" w:sz="0" w:space="0" w:color="auto"/>
        <w:right w:val="none" w:sz="0" w:space="0" w:color="auto"/>
      </w:divBdr>
    </w:div>
    <w:div w:id="2086145943">
      <w:bodyDiv w:val="1"/>
      <w:marLeft w:val="0"/>
      <w:marRight w:val="0"/>
      <w:marTop w:val="0"/>
      <w:marBottom w:val="0"/>
      <w:divBdr>
        <w:top w:val="none" w:sz="0" w:space="0" w:color="auto"/>
        <w:left w:val="none" w:sz="0" w:space="0" w:color="auto"/>
        <w:bottom w:val="none" w:sz="0" w:space="0" w:color="auto"/>
        <w:right w:val="none" w:sz="0" w:space="0" w:color="auto"/>
      </w:divBdr>
    </w:div>
    <w:div w:id="209223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4</Pages>
  <Words>1210</Words>
  <Characters>7260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akmiecik</dc:creator>
  <cp:keywords/>
  <dc:description/>
  <cp:lastModifiedBy>Urszula Lejawka</cp:lastModifiedBy>
  <cp:revision>40</cp:revision>
  <cp:lastPrinted>2017-12-27T07:47:00Z</cp:lastPrinted>
  <dcterms:created xsi:type="dcterms:W3CDTF">2017-09-29T11:42:00Z</dcterms:created>
  <dcterms:modified xsi:type="dcterms:W3CDTF">2019-10-02T12:58:00Z</dcterms:modified>
</cp:coreProperties>
</file>